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09A22" w14:textId="15446D02" w:rsidR="000027F2" w:rsidRPr="00F63996" w:rsidRDefault="002A3829" w:rsidP="000027F2">
      <w:pPr>
        <w:pStyle w:val="Title"/>
        <w:rPr>
          <w:szCs w:val="22"/>
        </w:rPr>
      </w:pPr>
      <w:r>
        <w:rPr>
          <w:szCs w:val="22"/>
        </w:rPr>
        <w:t>OLA</w:t>
      </w:r>
      <w:r w:rsidRPr="00F63996">
        <w:rPr>
          <w:szCs w:val="22"/>
        </w:rPr>
        <w:t xml:space="preserve">JIDE BABALOLA  </w:t>
      </w:r>
    </w:p>
    <w:p w14:paraId="6CC5E623" w14:textId="77777777" w:rsidR="000027F2" w:rsidRDefault="00000000" w:rsidP="00057422">
      <w:pPr>
        <w:pStyle w:val="BodyText"/>
        <w:ind w:right="1402"/>
        <w:jc w:val="center"/>
      </w:pPr>
      <w:r w:rsidRPr="00F63996">
        <w:t xml:space="preserve">                    </w:t>
      </w:r>
      <w:hyperlink r:id="rId7">
        <w:r w:rsidRPr="00F63996">
          <w:t xml:space="preserve">olajidebabalola@gmail.com </w:t>
        </w:r>
      </w:hyperlink>
      <w:r w:rsidRPr="00F63996">
        <w:t>| + 1 226-507-2950 | Kitchener, ON</w:t>
      </w:r>
    </w:p>
    <w:p w14:paraId="7F1ABA1B" w14:textId="77777777" w:rsidR="00057422" w:rsidRPr="00F63996" w:rsidRDefault="00057422" w:rsidP="000B3F24">
      <w:pPr>
        <w:pStyle w:val="BodyText"/>
        <w:ind w:left="0" w:right="1402" w:firstLine="0"/>
      </w:pPr>
    </w:p>
    <w:p w14:paraId="3F62A581" w14:textId="77777777" w:rsidR="000027F2" w:rsidRPr="00FA65C9" w:rsidRDefault="00000000" w:rsidP="000027F2">
      <w:pPr>
        <w:pStyle w:val="Heading1"/>
        <w:pBdr>
          <w:bottom w:val="single" w:sz="12" w:space="1" w:color="auto"/>
        </w:pBdr>
      </w:pPr>
      <w:r w:rsidRPr="00FA65C9">
        <w:t>PROFESSIONAL SUMMARY</w:t>
      </w:r>
    </w:p>
    <w:p w14:paraId="46741DE7" w14:textId="12B6CB14" w:rsidR="00DC2E86" w:rsidRPr="00FA65C9" w:rsidRDefault="00000000" w:rsidP="00DC2E86">
      <w:pPr>
        <w:pStyle w:val="ListParagraph"/>
        <w:numPr>
          <w:ilvl w:val="0"/>
          <w:numId w:val="10"/>
        </w:numPr>
      </w:pPr>
      <w:r w:rsidRPr="00FA65C9">
        <w:t xml:space="preserve">I am an </w:t>
      </w:r>
      <w:r w:rsidR="000D4850" w:rsidRPr="00FA65C9">
        <w:t>i</w:t>
      </w:r>
      <w:r w:rsidRPr="00FA65C9">
        <w:t xml:space="preserve">nternationally trained legal practitioner with 13+ years of experience in providing advice on corporate/commercial transactions with emphasis on secured and unsecured lending transactions, </w:t>
      </w:r>
      <w:r w:rsidR="00AA1C35">
        <w:t>capital markets, regulatory compliance, mergers and acquisitions</w:t>
      </w:r>
      <w:r w:rsidRPr="00FA65C9">
        <w:t>, and general corporate/commercial advisory.</w:t>
      </w:r>
    </w:p>
    <w:p w14:paraId="6FAC112A" w14:textId="77777777" w:rsidR="00DC2E86" w:rsidRPr="00FA65C9" w:rsidRDefault="00000000" w:rsidP="00DC2E86">
      <w:pPr>
        <w:pStyle w:val="ListParagraph"/>
        <w:numPr>
          <w:ilvl w:val="0"/>
          <w:numId w:val="10"/>
        </w:numPr>
      </w:pPr>
      <w:proofErr w:type="spellStart"/>
      <w:r w:rsidRPr="00FA65C9">
        <w:t>Recognised</w:t>
      </w:r>
      <w:proofErr w:type="spellEnd"/>
      <w:r w:rsidRPr="00FA65C9">
        <w:t xml:space="preserve"> as a rising star in the banking and finance practice area by the international legal directory, Legal 500 in the years 2021, 2022 and 2023.</w:t>
      </w:r>
    </w:p>
    <w:p w14:paraId="371B67D4" w14:textId="77777777" w:rsidR="00DC2E86" w:rsidRPr="00FA65C9" w:rsidRDefault="00000000" w:rsidP="00DC2E86">
      <w:pPr>
        <w:pStyle w:val="ListParagraph"/>
        <w:numPr>
          <w:ilvl w:val="0"/>
          <w:numId w:val="10"/>
        </w:numPr>
      </w:pPr>
      <w:r w:rsidRPr="00FA65C9">
        <w:t>Experienced in managing complex legal projects having coordinated diverse high-value cross-border transactions spanning over a decade.</w:t>
      </w:r>
    </w:p>
    <w:p w14:paraId="316AF553" w14:textId="77777777" w:rsidR="00DC2E86" w:rsidRPr="00FA65C9" w:rsidRDefault="00000000" w:rsidP="00DC2E86">
      <w:pPr>
        <w:pStyle w:val="ListParagraph"/>
        <w:numPr>
          <w:ilvl w:val="0"/>
          <w:numId w:val="10"/>
        </w:numPr>
      </w:pPr>
      <w:r w:rsidRPr="00FA65C9">
        <w:t>Received an award as the most supportive employee of the year (2016).</w:t>
      </w:r>
    </w:p>
    <w:p w14:paraId="6F524BAA" w14:textId="77777777" w:rsidR="000027F2" w:rsidRPr="00FA65C9" w:rsidRDefault="000027F2" w:rsidP="00710BD1">
      <w:pPr>
        <w:pStyle w:val="Heading1"/>
        <w:jc w:val="both"/>
        <w:rPr>
          <w:rFonts w:eastAsia="Times New Roman"/>
          <w:b w:val="0"/>
          <w:bCs w:val="0"/>
          <w:color w:val="0E101A"/>
        </w:rPr>
      </w:pPr>
    </w:p>
    <w:p w14:paraId="432DA2C8" w14:textId="77777777" w:rsidR="000027F2" w:rsidRPr="00FA65C9" w:rsidRDefault="00000000" w:rsidP="000027F2">
      <w:pPr>
        <w:pStyle w:val="Heading1"/>
        <w:pBdr>
          <w:bottom w:val="single" w:sz="12" w:space="1" w:color="auto"/>
        </w:pBdr>
      </w:pPr>
      <w:r w:rsidRPr="00FA65C9">
        <w:t>WORK EXPERIENCE</w:t>
      </w:r>
    </w:p>
    <w:p w14:paraId="48CAAD65" w14:textId="77777777" w:rsidR="000027F2" w:rsidRPr="00FA65C9" w:rsidRDefault="000027F2" w:rsidP="000027F2">
      <w:pPr>
        <w:tabs>
          <w:tab w:val="left" w:pos="6941"/>
        </w:tabs>
        <w:rPr>
          <w:bCs/>
          <w:i/>
          <w:iCs/>
        </w:rPr>
      </w:pPr>
    </w:p>
    <w:p w14:paraId="226AD442" w14:textId="702686C5" w:rsidR="000027F2" w:rsidRPr="00FA65C9" w:rsidRDefault="00000000" w:rsidP="000027F2">
      <w:pPr>
        <w:tabs>
          <w:tab w:val="left" w:pos="6941"/>
        </w:tabs>
        <w:rPr>
          <w:bCs/>
          <w:i/>
          <w:iCs/>
        </w:rPr>
      </w:pPr>
      <w:r w:rsidRPr="00FA65C9">
        <w:rPr>
          <w:bCs/>
          <w:i/>
          <w:iCs/>
        </w:rPr>
        <w:t>Managing Associate, Senior Associate and Associate</w:t>
      </w:r>
      <w:r w:rsidRPr="00FA65C9">
        <w:rPr>
          <w:b/>
        </w:rPr>
        <w:tab/>
      </w:r>
      <w:r w:rsidR="00F337F9" w:rsidRPr="00FA65C9">
        <w:rPr>
          <w:b/>
        </w:rPr>
        <w:t>0</w:t>
      </w:r>
      <w:r w:rsidR="00604961" w:rsidRPr="00FA65C9">
        <w:rPr>
          <w:b/>
        </w:rPr>
        <w:t>8</w:t>
      </w:r>
      <w:r w:rsidRPr="00FA65C9">
        <w:rPr>
          <w:b/>
        </w:rPr>
        <w:t>/20</w:t>
      </w:r>
      <w:r w:rsidR="00604961" w:rsidRPr="00FA65C9">
        <w:rPr>
          <w:b/>
        </w:rPr>
        <w:t>09</w:t>
      </w:r>
      <w:r w:rsidRPr="00FA65C9">
        <w:rPr>
          <w:b/>
        </w:rPr>
        <w:t xml:space="preserve"> – </w:t>
      </w:r>
      <w:r w:rsidR="00604961" w:rsidRPr="00FA65C9">
        <w:rPr>
          <w:b/>
        </w:rPr>
        <w:t>01</w:t>
      </w:r>
      <w:r w:rsidRPr="00FA65C9">
        <w:rPr>
          <w:b/>
        </w:rPr>
        <w:t>/2023</w:t>
      </w:r>
    </w:p>
    <w:p w14:paraId="775DB646" w14:textId="77777777" w:rsidR="000027F2" w:rsidRPr="00FA65C9" w:rsidRDefault="00000000" w:rsidP="000027F2">
      <w:pPr>
        <w:pStyle w:val="BodyText"/>
        <w:ind w:left="0" w:firstLine="0"/>
        <w:jc w:val="left"/>
        <w:rPr>
          <w:b/>
          <w:bCs/>
        </w:rPr>
      </w:pPr>
      <w:hyperlink r:id="rId8" w:history="1">
        <w:proofErr w:type="spellStart"/>
        <w:r w:rsidRPr="00FA65C9">
          <w:rPr>
            <w:rStyle w:val="Hyperlink"/>
            <w:b/>
            <w:bCs/>
          </w:rPr>
          <w:t>Odujinrin</w:t>
        </w:r>
        <w:proofErr w:type="spellEnd"/>
        <w:r w:rsidRPr="00FA65C9">
          <w:rPr>
            <w:rStyle w:val="Hyperlink"/>
            <w:b/>
            <w:bCs/>
          </w:rPr>
          <w:t xml:space="preserve"> &amp; </w:t>
        </w:r>
        <w:proofErr w:type="spellStart"/>
        <w:r w:rsidRPr="00FA65C9">
          <w:rPr>
            <w:rStyle w:val="Hyperlink"/>
            <w:b/>
            <w:bCs/>
          </w:rPr>
          <w:t>Adefulu</w:t>
        </w:r>
        <w:proofErr w:type="spellEnd"/>
        <w:r w:rsidRPr="00FA65C9">
          <w:rPr>
            <w:rStyle w:val="Hyperlink"/>
            <w:b/>
            <w:bCs/>
          </w:rPr>
          <w:t>, Law Firm</w:t>
        </w:r>
      </w:hyperlink>
      <w:r w:rsidRPr="00FA65C9">
        <w:rPr>
          <w:b/>
          <w:bCs/>
        </w:rPr>
        <w:t>: Abuja, Nigeria</w:t>
      </w:r>
    </w:p>
    <w:p w14:paraId="61269483" w14:textId="77777777" w:rsidR="005B0E8F" w:rsidRPr="00FA65C9" w:rsidRDefault="005B0E8F" w:rsidP="00710BD1">
      <w:pPr>
        <w:rPr>
          <w:b/>
          <w:u w:val="single"/>
        </w:rPr>
      </w:pPr>
    </w:p>
    <w:p w14:paraId="512BE7D8" w14:textId="4FA2C6A2" w:rsidR="00311CBE" w:rsidRPr="00FA65C9" w:rsidRDefault="00311CBE" w:rsidP="00311CBE">
      <w:pPr>
        <w:pStyle w:val="ListParagraph"/>
        <w:numPr>
          <w:ilvl w:val="0"/>
          <w:numId w:val="1"/>
        </w:numPr>
      </w:pPr>
      <w:r w:rsidRPr="00FA65C9">
        <w:t>Drafted and/or negotiated various commercial contracts including but not limited to engagement agreements, purchase and sale agreements, service agreements subscription agreements,  securities custodian agreements,  service agreements, non-disclosure agreements, shareholder agreements, construction contracts, finance and account agreements, and wide range of security documents including mortgage deeds, share charges, security agreements, all-asset debenture, account charges, deeds of pledge, security supplemental agreements, trust deeds, lien memorandum and variation or amendment deeds.</w:t>
      </w:r>
    </w:p>
    <w:p w14:paraId="201C53D0" w14:textId="32BE7F71" w:rsidR="00DC2E86" w:rsidRPr="00FA65C9" w:rsidRDefault="00000000" w:rsidP="00DC2E86">
      <w:pPr>
        <w:pStyle w:val="ListParagraph"/>
        <w:numPr>
          <w:ilvl w:val="0"/>
          <w:numId w:val="1"/>
        </w:numPr>
      </w:pPr>
      <w:r w:rsidRPr="00FA65C9">
        <w:t xml:space="preserve">Represented domestic and international clients on a variety of complex domestic and cross-border finance transactions from corporate finance, trade finance, export finance, project finance, and acquisition finance to structured finance transactions. My representation was on an end-to-end basis (from the structuring/term sheet stage to completion) and spans various sectors such as real estate, </w:t>
      </w:r>
      <w:r w:rsidR="00006416" w:rsidRPr="00FA65C9">
        <w:t xml:space="preserve">technology, </w:t>
      </w:r>
      <w:r w:rsidRPr="00FA65C9">
        <w:t>manufacturing, oil &amp; gas, banking, trade and hospitality sectors.</w:t>
      </w:r>
    </w:p>
    <w:p w14:paraId="23A5BBFC" w14:textId="57CCACB7" w:rsidR="008B7769" w:rsidRPr="00FA65C9" w:rsidRDefault="008B7769" w:rsidP="008B7769">
      <w:pPr>
        <w:pStyle w:val="ListParagraph"/>
        <w:numPr>
          <w:ilvl w:val="0"/>
          <w:numId w:val="1"/>
        </w:numPr>
        <w:tabs>
          <w:tab w:val="left" w:pos="461"/>
        </w:tabs>
        <w:ind w:right="143"/>
        <w:contextualSpacing/>
        <w:rPr>
          <w:b/>
        </w:rPr>
      </w:pPr>
      <w:r w:rsidRPr="00FA65C9">
        <w:t>Advised an international construction company on compliance with applicable employment laws in connection with its outside jurisdiction business in Africa. This enabled the company to plan and adopt an appropriate strategy for its offshore operations.</w:t>
      </w:r>
    </w:p>
    <w:p w14:paraId="6A8EF26F" w14:textId="1B54563E" w:rsidR="00311CBE" w:rsidRPr="00FA65C9" w:rsidRDefault="00311CBE" w:rsidP="00311CBE">
      <w:pPr>
        <w:pStyle w:val="ListParagraph"/>
        <w:numPr>
          <w:ilvl w:val="0"/>
          <w:numId w:val="1"/>
        </w:numPr>
      </w:pPr>
      <w:r w:rsidRPr="00FA65C9">
        <w:t>Monitored and reviewed changes in legislation and regulations and how they affected the firm/</w:t>
      </w:r>
      <w:r w:rsidR="000D4850" w:rsidRPr="00FA65C9">
        <w:t>clients</w:t>
      </w:r>
      <w:r w:rsidRPr="00FA65C9">
        <w:t>. Conducted analysis of new laws and regulations to determine potential impact and improve governance processes.</w:t>
      </w:r>
    </w:p>
    <w:p w14:paraId="0906EA77" w14:textId="58ABF437" w:rsidR="00311CBE" w:rsidRPr="00FA65C9" w:rsidRDefault="00311CBE" w:rsidP="00311CBE">
      <w:pPr>
        <w:pStyle w:val="ListParagraph"/>
        <w:numPr>
          <w:ilvl w:val="0"/>
          <w:numId w:val="1"/>
        </w:numPr>
      </w:pPr>
      <w:r w:rsidRPr="00FA65C9">
        <w:t>managed the entire lifecycle of various commercial contracts (including those relating to procurement, finance and real estate) valued at over US$1 billion and ensured signing authorities/policies (including e-signature protocols) and contract processes/approvals for execution (including close-out procedures) were followed. My role involved maintaining and managing contract details and payment databases.</w:t>
      </w:r>
    </w:p>
    <w:p w14:paraId="3EBCC61B" w14:textId="55853AA0" w:rsidR="00006416" w:rsidRPr="00FA65C9" w:rsidRDefault="00006416" w:rsidP="00006416">
      <w:pPr>
        <w:pStyle w:val="ListParagraph"/>
        <w:numPr>
          <w:ilvl w:val="0"/>
          <w:numId w:val="1"/>
        </w:numPr>
      </w:pPr>
      <w:r w:rsidRPr="00FA65C9">
        <w:t>Conducted several due diligence exercises on behalf of national and international clients (investors and targets) operating in various sectors such as trade, manufacturing, logistics, oil &amp; gas, technology, financial services and hospitality. These exercises involved setting up virtual or physical data rooms; conducting searches, identifying possible risks that may have a downside effect on client transactions and proffering mitigating actions/advice where necessary to ensure the efficacy of the transactions.</w:t>
      </w:r>
    </w:p>
    <w:p w14:paraId="18596238" w14:textId="65481BF1" w:rsidR="008B7769" w:rsidRPr="00FA65C9" w:rsidRDefault="008B7769" w:rsidP="008B7769">
      <w:pPr>
        <w:pStyle w:val="ListParagraph"/>
        <w:numPr>
          <w:ilvl w:val="0"/>
          <w:numId w:val="1"/>
        </w:numPr>
      </w:pPr>
      <w:bookmarkStart w:id="0" w:name="_Hlk160029294"/>
      <w:r w:rsidRPr="00FA65C9">
        <w:t xml:space="preserve">Advised the largest cement manufacturing company in the world and its Nigerian subsidiary in a US$1.35 billion equity acquisition in four major associated companies across Africa. This transaction is regarded as one of the largest </w:t>
      </w:r>
      <w:r w:rsidR="00472DB8">
        <w:t>completed</w:t>
      </w:r>
      <w:r w:rsidRPr="00FA65C9">
        <w:t xml:space="preserve"> on the Nigerian Stock Exchange in the relevant year.</w:t>
      </w:r>
    </w:p>
    <w:bookmarkEnd w:id="0"/>
    <w:p w14:paraId="34910DBE" w14:textId="7B084720" w:rsidR="00DC2E86" w:rsidRPr="00FA65C9" w:rsidRDefault="00000000" w:rsidP="00DC2E86">
      <w:pPr>
        <w:pStyle w:val="ListParagraph"/>
        <w:numPr>
          <w:ilvl w:val="0"/>
          <w:numId w:val="1"/>
        </w:numPr>
      </w:pPr>
      <w:r w:rsidRPr="00FA65C9">
        <w:t>Advised in provincial government’s first bond issuance progra</w:t>
      </w:r>
      <w:r w:rsidR="002A3829" w:rsidRPr="00FA65C9">
        <w:t>m</w:t>
      </w:r>
      <w:r w:rsidRPr="00FA65C9">
        <w:t xml:space="preserve"> taken up to develop infrastructure projects and valued at circa $82 million.</w:t>
      </w:r>
    </w:p>
    <w:p w14:paraId="501CE5E2" w14:textId="77777777" w:rsidR="00DC2E86" w:rsidRPr="00FA65C9" w:rsidRDefault="00000000" w:rsidP="00DC2E86">
      <w:pPr>
        <w:pStyle w:val="ListParagraph"/>
        <w:numPr>
          <w:ilvl w:val="0"/>
          <w:numId w:val="1"/>
        </w:numPr>
      </w:pPr>
      <w:r w:rsidRPr="00FA65C9">
        <w:lastRenderedPageBreak/>
        <w:t xml:space="preserve">Conducted extensive legal research and </w:t>
      </w:r>
      <w:r w:rsidR="001B730B" w:rsidRPr="00FA65C9">
        <w:t>i</w:t>
      </w:r>
      <w:r w:rsidRPr="00FA65C9">
        <w:t>ssued legal opinions or legal memoranda on various</w:t>
      </w:r>
      <w:r w:rsidR="001B730B" w:rsidRPr="00FA65C9">
        <w:t xml:space="preserve"> issues</w:t>
      </w:r>
      <w:r w:rsidRPr="00FA65C9">
        <w:t xml:space="preserve"> bordering on the</w:t>
      </w:r>
      <w:r w:rsidR="001B730B" w:rsidRPr="00FA65C9">
        <w:t xml:space="preserve"> legal</w:t>
      </w:r>
      <w:r w:rsidRPr="00FA65C9">
        <w:t xml:space="preserve"> capacity of parties, enforceability of transactions, regulatory compliance issues, business formations and other various commercial/regulatory subject matters.</w:t>
      </w:r>
    </w:p>
    <w:p w14:paraId="155CF7A0" w14:textId="54EBB9B5" w:rsidR="00DC2E86" w:rsidRPr="00FA65C9" w:rsidRDefault="00000000" w:rsidP="00311CBE">
      <w:pPr>
        <w:pStyle w:val="ListParagraph"/>
        <w:numPr>
          <w:ilvl w:val="0"/>
          <w:numId w:val="1"/>
        </w:numPr>
      </w:pPr>
      <w:r w:rsidRPr="00FA65C9">
        <w:t>Acted as litigation liaison between clients and the firm's litigation team on various matters bordering on debt recovery</w:t>
      </w:r>
      <w:r w:rsidR="00311CBE" w:rsidRPr="00FA65C9">
        <w:t>, real estate</w:t>
      </w:r>
      <w:r w:rsidRPr="00FA65C9">
        <w:t xml:space="preserve"> and out-of-court settlement agreements.</w:t>
      </w:r>
    </w:p>
    <w:p w14:paraId="754A5BF2" w14:textId="39776245" w:rsidR="00311CBE" w:rsidRPr="00FA65C9" w:rsidRDefault="00311CBE" w:rsidP="00311CBE">
      <w:pPr>
        <w:pStyle w:val="ListParagraph"/>
        <w:numPr>
          <w:ilvl w:val="0"/>
          <w:numId w:val="1"/>
        </w:numPr>
        <w:tabs>
          <w:tab w:val="left" w:pos="461"/>
        </w:tabs>
        <w:spacing w:line="269" w:lineRule="exact"/>
      </w:pPr>
      <w:r w:rsidRPr="00FA65C9">
        <w:t>Developed and maintained firm contract templates or precedents on sundry contracts. My task also involved reviewing and revising system-generated contracts.</w:t>
      </w:r>
    </w:p>
    <w:p w14:paraId="40B643AE" w14:textId="77777777" w:rsidR="00311CBE" w:rsidRPr="00FA65C9" w:rsidRDefault="00311CBE" w:rsidP="00311CBE">
      <w:pPr>
        <w:widowControl/>
        <w:numPr>
          <w:ilvl w:val="0"/>
          <w:numId w:val="1"/>
        </w:numPr>
        <w:shd w:val="clear" w:color="auto" w:fill="FFFFFF"/>
        <w:autoSpaceDE/>
        <w:spacing w:before="100" w:beforeAutospacing="1" w:after="100" w:afterAutospacing="1"/>
        <w:rPr>
          <w:rFonts w:eastAsia="Times New Roman"/>
          <w:lang w:val="en-CA" w:eastAsia="en-CA"/>
        </w:rPr>
      </w:pPr>
      <w:r w:rsidRPr="00FA65C9">
        <w:rPr>
          <w:rFonts w:eastAsia="Times New Roman"/>
          <w:lang w:val="en-CA" w:eastAsia="en-CA"/>
        </w:rPr>
        <w:t>Collated information required to prepare various commercial contract documents or to aid in contract negotiation and attended vendor meetings to advance client’s course.</w:t>
      </w:r>
    </w:p>
    <w:p w14:paraId="2A947438" w14:textId="42E1F5B2" w:rsidR="00057422" w:rsidRPr="00FA65C9" w:rsidRDefault="00311CBE" w:rsidP="004A07C2">
      <w:pPr>
        <w:widowControl/>
        <w:numPr>
          <w:ilvl w:val="0"/>
          <w:numId w:val="1"/>
        </w:numPr>
        <w:shd w:val="clear" w:color="auto" w:fill="FFFFFF"/>
        <w:autoSpaceDE/>
        <w:spacing w:before="100" w:beforeAutospacing="1" w:after="100" w:afterAutospacing="1"/>
        <w:rPr>
          <w:rFonts w:eastAsia="Times New Roman"/>
          <w:lang w:val="en-CA" w:eastAsia="en-CA"/>
        </w:rPr>
      </w:pPr>
      <w:r w:rsidRPr="00FA65C9">
        <w:rPr>
          <w:rFonts w:eastAsia="Times New Roman"/>
          <w:lang w:val="en-CA" w:eastAsia="en-CA"/>
        </w:rPr>
        <w:t>Assisted numerous organisations on regulatory compliance matters.</w:t>
      </w:r>
    </w:p>
    <w:p w14:paraId="1C3B4513" w14:textId="1317A105" w:rsidR="004A07C2" w:rsidRPr="00FA65C9" w:rsidRDefault="00311CBE" w:rsidP="004A07C2">
      <w:pPr>
        <w:tabs>
          <w:tab w:val="left" w:pos="6941"/>
        </w:tabs>
        <w:rPr>
          <w:bCs/>
          <w:i/>
          <w:iCs/>
        </w:rPr>
      </w:pPr>
      <w:r w:rsidRPr="00FA65C9">
        <w:rPr>
          <w:bCs/>
          <w:i/>
          <w:iCs/>
        </w:rPr>
        <w:t xml:space="preserve">Legal Officer (National Youth Service Corps) </w:t>
      </w:r>
      <w:r w:rsidRPr="00FA65C9">
        <w:rPr>
          <w:b/>
        </w:rPr>
        <w:tab/>
        <w:t>08/2008 – 07/2009</w:t>
      </w:r>
    </w:p>
    <w:p w14:paraId="28D5B8FE" w14:textId="77777777" w:rsidR="004A07C2" w:rsidRPr="00FA65C9" w:rsidRDefault="00000000" w:rsidP="004A07C2">
      <w:pPr>
        <w:pStyle w:val="BodyText"/>
        <w:ind w:left="0" w:firstLine="0"/>
        <w:jc w:val="left"/>
        <w:rPr>
          <w:b/>
          <w:bCs/>
        </w:rPr>
      </w:pPr>
      <w:hyperlink r:id="rId9" w:history="1">
        <w:r w:rsidR="00710BD1" w:rsidRPr="00FA65C9">
          <w:rPr>
            <w:rStyle w:val="Hyperlink"/>
            <w:b/>
            <w:bCs/>
          </w:rPr>
          <w:t>Federal Housing Authority</w:t>
        </w:r>
      </w:hyperlink>
      <w:r w:rsidRPr="00FA65C9">
        <w:rPr>
          <w:b/>
          <w:bCs/>
        </w:rPr>
        <w:t>: Abuja, Nigeria</w:t>
      </w:r>
    </w:p>
    <w:p w14:paraId="2A26A441" w14:textId="77777777" w:rsidR="004A07C2" w:rsidRPr="00FA65C9" w:rsidRDefault="004A07C2" w:rsidP="004A07C2">
      <w:pPr>
        <w:pStyle w:val="BodyText"/>
        <w:ind w:left="0" w:firstLine="0"/>
        <w:jc w:val="left"/>
      </w:pPr>
    </w:p>
    <w:p w14:paraId="5C9DBC34" w14:textId="77777777" w:rsidR="000D4850" w:rsidRPr="00FA65C9" w:rsidRDefault="00000000" w:rsidP="000D4850">
      <w:pPr>
        <w:widowControl/>
        <w:numPr>
          <w:ilvl w:val="0"/>
          <w:numId w:val="5"/>
        </w:numPr>
        <w:tabs>
          <w:tab w:val="clear" w:pos="720"/>
          <w:tab w:val="num" w:pos="426"/>
        </w:tabs>
        <w:autoSpaceDE/>
        <w:autoSpaceDN/>
        <w:ind w:hanging="578"/>
        <w:jc w:val="both"/>
        <w:rPr>
          <w:lang w:val="en-CA"/>
        </w:rPr>
      </w:pPr>
      <w:r w:rsidRPr="00FA65C9">
        <w:rPr>
          <w:lang w:val="en-CA"/>
        </w:rPr>
        <w:t>Introduced the use of technology to the institution's documentation processes</w:t>
      </w:r>
      <w:r w:rsidR="000D4850" w:rsidRPr="00FA65C9">
        <w:rPr>
          <w:lang w:val="en-CA"/>
        </w:rPr>
        <w:t>.</w:t>
      </w:r>
    </w:p>
    <w:p w14:paraId="72805592" w14:textId="77777777" w:rsidR="000D4850" w:rsidRPr="00FA65C9" w:rsidRDefault="000D4850" w:rsidP="000D4850">
      <w:pPr>
        <w:widowControl/>
        <w:numPr>
          <w:ilvl w:val="0"/>
          <w:numId w:val="5"/>
        </w:numPr>
        <w:tabs>
          <w:tab w:val="clear" w:pos="720"/>
          <w:tab w:val="num" w:pos="426"/>
        </w:tabs>
        <w:autoSpaceDE/>
        <w:autoSpaceDN/>
        <w:ind w:left="426" w:hanging="284"/>
        <w:jc w:val="both"/>
        <w:rPr>
          <w:lang w:val="en-CA"/>
        </w:rPr>
      </w:pPr>
      <w:r w:rsidRPr="00FA65C9">
        <w:rPr>
          <w:lang w:val="en-CA"/>
        </w:rPr>
        <w:t>Managed the process to ensure all internal approvals were obtained before contract execution and that executed contracts were forwarded to relevant parties.</w:t>
      </w:r>
    </w:p>
    <w:p w14:paraId="7FFF579A" w14:textId="58276AF5" w:rsidR="000D4850" w:rsidRPr="00FA65C9" w:rsidRDefault="000D4850" w:rsidP="000D4850">
      <w:pPr>
        <w:widowControl/>
        <w:numPr>
          <w:ilvl w:val="0"/>
          <w:numId w:val="5"/>
        </w:numPr>
        <w:tabs>
          <w:tab w:val="clear" w:pos="720"/>
          <w:tab w:val="num" w:pos="426"/>
        </w:tabs>
        <w:autoSpaceDE/>
        <w:autoSpaceDN/>
        <w:ind w:left="426" w:hanging="284"/>
        <w:jc w:val="both"/>
        <w:rPr>
          <w:lang w:val="en-CA"/>
        </w:rPr>
      </w:pPr>
      <w:r w:rsidRPr="00FA65C9">
        <w:rPr>
          <w:lang w:val="en-CA"/>
        </w:rPr>
        <w:t>Monitored contract compliance, reviewed schedule adherence, and led all contract change management activities.</w:t>
      </w:r>
    </w:p>
    <w:p w14:paraId="5AD332CA" w14:textId="1291E607" w:rsidR="001B730B" w:rsidRPr="00FA65C9" w:rsidRDefault="001B730B" w:rsidP="000D4850">
      <w:pPr>
        <w:widowControl/>
        <w:autoSpaceDE/>
        <w:autoSpaceDN/>
        <w:ind w:left="720"/>
        <w:jc w:val="both"/>
        <w:rPr>
          <w:lang w:val="en-CA"/>
        </w:rPr>
      </w:pPr>
    </w:p>
    <w:p w14:paraId="73505FB3" w14:textId="77777777" w:rsidR="000027F2" w:rsidRPr="00FA65C9" w:rsidRDefault="00000000" w:rsidP="00F63996">
      <w:pPr>
        <w:pStyle w:val="Heading1"/>
        <w:pBdr>
          <w:bottom w:val="single" w:sz="12" w:space="1" w:color="auto"/>
        </w:pBdr>
      </w:pPr>
      <w:r w:rsidRPr="00FA65C9">
        <w:t>EDUCATION</w:t>
      </w:r>
      <w:r w:rsidR="00E26EFC" w:rsidRPr="00FA65C9">
        <w:t xml:space="preserve"> AND CERTIFICATION</w:t>
      </w:r>
    </w:p>
    <w:p w14:paraId="6D743A94" w14:textId="77777777" w:rsidR="00F63996" w:rsidRPr="00FA65C9" w:rsidRDefault="00000000" w:rsidP="00F63996">
      <w:pPr>
        <w:pStyle w:val="Heading1"/>
        <w:tabs>
          <w:tab w:val="right" w:pos="9050"/>
        </w:tabs>
        <w:ind w:left="0"/>
      </w:pPr>
      <w:r w:rsidRPr="00FA65C9">
        <w:t xml:space="preserve"> </w:t>
      </w:r>
    </w:p>
    <w:p w14:paraId="1EF836FB" w14:textId="77777777" w:rsidR="00E26EFC" w:rsidRPr="00FA65C9" w:rsidRDefault="00000000" w:rsidP="00E26EFC">
      <w:r w:rsidRPr="00FA65C9">
        <w:rPr>
          <w:b/>
          <w:bCs/>
        </w:rPr>
        <w:t xml:space="preserve">Law Society of Ontario Licensing Process </w:t>
      </w:r>
      <w:r w:rsidRPr="00FA65C9">
        <w:t xml:space="preserve">                                          Registered Candidate</w:t>
      </w:r>
    </w:p>
    <w:p w14:paraId="3361EE5C" w14:textId="77777777" w:rsidR="00E26EFC" w:rsidRPr="00FA65C9" w:rsidRDefault="00E26EFC" w:rsidP="00E26EFC"/>
    <w:p w14:paraId="4F021B95" w14:textId="77777777" w:rsidR="00E26EFC" w:rsidRPr="00FA65C9" w:rsidRDefault="00000000" w:rsidP="00E26EFC">
      <w:r w:rsidRPr="00FA65C9">
        <w:rPr>
          <w:b/>
          <w:bCs/>
        </w:rPr>
        <w:t>National Committee on Accreditation (NCA)</w:t>
      </w:r>
      <w:r w:rsidRPr="00FA65C9">
        <w:tab/>
      </w:r>
      <w:r w:rsidRPr="00FA65C9">
        <w:tab/>
      </w:r>
      <w:r w:rsidRPr="00FA65C9">
        <w:tab/>
      </w:r>
      <w:r w:rsidRPr="00FA65C9">
        <w:tab/>
      </w:r>
      <w:r w:rsidRPr="00FA65C9">
        <w:tab/>
        <w:t>2023</w:t>
      </w:r>
    </w:p>
    <w:p w14:paraId="1EE90D01" w14:textId="77777777" w:rsidR="00E26EFC" w:rsidRPr="00FA65C9" w:rsidRDefault="00000000" w:rsidP="00E26EFC">
      <w:r w:rsidRPr="00FA65C9">
        <w:t>Federation of Law Societies of Canada</w:t>
      </w:r>
      <w:r w:rsidRPr="00FA65C9">
        <w:tab/>
      </w:r>
      <w:r w:rsidRPr="00FA65C9">
        <w:tab/>
      </w:r>
      <w:r w:rsidRPr="00FA65C9">
        <w:tab/>
      </w:r>
      <w:r w:rsidRPr="00FA65C9">
        <w:tab/>
      </w:r>
      <w:r w:rsidRPr="00FA65C9">
        <w:tab/>
        <w:t xml:space="preserve">               </w:t>
      </w:r>
    </w:p>
    <w:p w14:paraId="6DA4AC16" w14:textId="77777777" w:rsidR="00E26EFC" w:rsidRPr="00FA65C9" w:rsidRDefault="00E26EFC" w:rsidP="00E26EFC"/>
    <w:p w14:paraId="616AC831" w14:textId="0F690D8F" w:rsidR="00E26EFC" w:rsidRPr="00FA65C9" w:rsidRDefault="00000000" w:rsidP="00E26EFC">
      <w:pPr>
        <w:rPr>
          <w:b/>
          <w:bCs/>
        </w:rPr>
      </w:pPr>
      <w:r w:rsidRPr="00FA65C9">
        <w:rPr>
          <w:b/>
          <w:bCs/>
        </w:rPr>
        <w:t xml:space="preserve">Legal Research and Writing Course </w:t>
      </w:r>
      <w:r w:rsidR="002A3829" w:rsidRPr="00FA65C9">
        <w:rPr>
          <w:b/>
          <w:bCs/>
        </w:rPr>
        <w:t>C</w:t>
      </w:r>
      <w:r w:rsidRPr="00FA65C9">
        <w:rPr>
          <w:b/>
          <w:bCs/>
        </w:rPr>
        <w:t>ompletion</w:t>
      </w:r>
      <w:r w:rsidR="002A3829" w:rsidRPr="00FA65C9">
        <w:rPr>
          <w:b/>
          <w:bCs/>
        </w:rPr>
        <w:t xml:space="preserve"> C</w:t>
      </w:r>
      <w:r w:rsidRPr="00FA65C9">
        <w:rPr>
          <w:b/>
          <w:bCs/>
        </w:rPr>
        <w:t>ertificate</w:t>
      </w:r>
      <w:r w:rsidRPr="00FA65C9">
        <w:rPr>
          <w:b/>
          <w:bCs/>
        </w:rPr>
        <w:tab/>
      </w:r>
      <w:r w:rsidRPr="00FA65C9">
        <w:rPr>
          <w:b/>
          <w:bCs/>
        </w:rPr>
        <w:tab/>
      </w:r>
      <w:r w:rsidRPr="00FA65C9">
        <w:rPr>
          <w:b/>
          <w:bCs/>
        </w:rPr>
        <w:tab/>
      </w:r>
      <w:r w:rsidR="002A3829" w:rsidRPr="00FA65C9">
        <w:t>2023</w:t>
      </w:r>
    </w:p>
    <w:p w14:paraId="588EF7E9" w14:textId="0C17FD9C" w:rsidR="00E26EFC" w:rsidRPr="00FA65C9" w:rsidRDefault="00000000" w:rsidP="00E26EFC">
      <w:r w:rsidRPr="00FA65C9">
        <w:t>Canadian Centre for Professional Legal Education</w:t>
      </w:r>
      <w:r w:rsidRPr="00FA65C9">
        <w:tab/>
      </w:r>
      <w:r w:rsidRPr="00FA65C9">
        <w:tab/>
      </w:r>
      <w:r w:rsidRPr="00FA65C9">
        <w:tab/>
      </w:r>
      <w:r w:rsidRPr="00FA65C9">
        <w:tab/>
      </w:r>
      <w:r w:rsidRPr="00FA65C9">
        <w:tab/>
      </w:r>
    </w:p>
    <w:p w14:paraId="7FC98600" w14:textId="77777777" w:rsidR="00E26EFC" w:rsidRPr="00FA65C9" w:rsidRDefault="00E26EFC" w:rsidP="00E26EFC"/>
    <w:p w14:paraId="6445CF69" w14:textId="61952D1A" w:rsidR="00890672" w:rsidRPr="00890672" w:rsidRDefault="00890672" w:rsidP="00E26EFC">
      <w:r>
        <w:rPr>
          <w:b/>
          <w:bCs/>
        </w:rPr>
        <w:t>Barrister at Law (BL)</w:t>
      </w:r>
      <w:r>
        <w:rPr>
          <w:b/>
          <w:bCs/>
        </w:rPr>
        <w:tab/>
      </w:r>
      <w:r>
        <w:rPr>
          <w:b/>
          <w:bCs/>
        </w:rPr>
        <w:tab/>
      </w:r>
      <w:r>
        <w:rPr>
          <w:b/>
          <w:bCs/>
        </w:rPr>
        <w:tab/>
      </w:r>
      <w:r>
        <w:rPr>
          <w:b/>
          <w:bCs/>
        </w:rPr>
        <w:tab/>
      </w:r>
      <w:r>
        <w:rPr>
          <w:b/>
          <w:bCs/>
        </w:rPr>
        <w:tab/>
      </w:r>
      <w:r>
        <w:rPr>
          <w:b/>
          <w:bCs/>
        </w:rPr>
        <w:tab/>
      </w:r>
      <w:r>
        <w:rPr>
          <w:b/>
          <w:bCs/>
        </w:rPr>
        <w:tab/>
      </w:r>
      <w:r>
        <w:rPr>
          <w:b/>
          <w:bCs/>
        </w:rPr>
        <w:tab/>
      </w:r>
      <w:r w:rsidRPr="00FA65C9">
        <w:t>2008</w:t>
      </w:r>
    </w:p>
    <w:p w14:paraId="71269E77" w14:textId="6A78592F" w:rsidR="00E26EFC" w:rsidRPr="00890672" w:rsidRDefault="00000000" w:rsidP="00E26EFC">
      <w:r w:rsidRPr="00890672">
        <w:t>Qualifying Certificate to Practice at the Nigerian Bar</w:t>
      </w:r>
      <w:r w:rsidRPr="00890672">
        <w:tab/>
      </w:r>
      <w:r w:rsidRPr="00890672">
        <w:tab/>
      </w:r>
      <w:r w:rsidRPr="00890672">
        <w:tab/>
      </w:r>
      <w:r w:rsidRPr="00890672">
        <w:tab/>
      </w:r>
    </w:p>
    <w:p w14:paraId="719A2DCB" w14:textId="77777777" w:rsidR="00E26EFC" w:rsidRPr="00FA65C9" w:rsidRDefault="00000000" w:rsidP="00E26EFC">
      <w:r w:rsidRPr="00FA65C9">
        <w:t>The Nigerian Law School, Enugu, Nigeria</w:t>
      </w:r>
    </w:p>
    <w:p w14:paraId="42DBBA9C" w14:textId="77777777" w:rsidR="00E26EFC" w:rsidRPr="00FA65C9" w:rsidRDefault="00E26EFC" w:rsidP="00E26EFC"/>
    <w:p w14:paraId="0292C1E0" w14:textId="77777777" w:rsidR="00E26EFC" w:rsidRPr="00FA65C9" w:rsidRDefault="00000000" w:rsidP="00E26EFC">
      <w:r w:rsidRPr="00FA65C9">
        <w:rPr>
          <w:b/>
          <w:bCs/>
        </w:rPr>
        <w:t>Bachelor of Law (L.L.B)</w:t>
      </w:r>
      <w:r w:rsidRPr="00FA65C9">
        <w:tab/>
      </w:r>
      <w:r w:rsidRPr="00FA65C9">
        <w:tab/>
      </w:r>
      <w:r w:rsidRPr="00FA65C9">
        <w:tab/>
      </w:r>
      <w:r w:rsidRPr="00FA65C9">
        <w:tab/>
      </w:r>
      <w:r w:rsidRPr="00FA65C9">
        <w:tab/>
      </w:r>
      <w:r w:rsidRPr="00FA65C9">
        <w:tab/>
      </w:r>
      <w:r w:rsidRPr="00FA65C9">
        <w:tab/>
      </w:r>
      <w:r w:rsidRPr="00FA65C9">
        <w:tab/>
        <w:t>2007</w:t>
      </w:r>
    </w:p>
    <w:p w14:paraId="532461A0" w14:textId="77777777" w:rsidR="00E26EFC" w:rsidRPr="00FA65C9" w:rsidRDefault="00000000" w:rsidP="00E26EFC">
      <w:r w:rsidRPr="00FA65C9">
        <w:t xml:space="preserve">Obafemi Awolowo University, Ile-Ife Nigeria </w:t>
      </w:r>
    </w:p>
    <w:p w14:paraId="35C21A42" w14:textId="77777777" w:rsidR="00F63996" w:rsidRPr="00FA65C9" w:rsidRDefault="00000000" w:rsidP="00E26EFC">
      <w:pPr>
        <w:pStyle w:val="Heading1"/>
        <w:tabs>
          <w:tab w:val="right" w:pos="9050"/>
        </w:tabs>
        <w:ind w:left="0"/>
      </w:pPr>
      <w:r w:rsidRPr="00FA65C9">
        <w:t xml:space="preserve"> </w:t>
      </w:r>
    </w:p>
    <w:p w14:paraId="72762C5E" w14:textId="77777777" w:rsidR="00F63996" w:rsidRPr="00FA65C9" w:rsidRDefault="00000000" w:rsidP="00F63996">
      <w:pPr>
        <w:pBdr>
          <w:bottom w:val="single" w:sz="12" w:space="1" w:color="auto"/>
        </w:pBdr>
        <w:tabs>
          <w:tab w:val="left" w:pos="460"/>
          <w:tab w:val="left" w:pos="461"/>
        </w:tabs>
        <w:ind w:right="118"/>
        <w:rPr>
          <w:b/>
        </w:rPr>
      </w:pPr>
      <w:r w:rsidRPr="00FA65C9">
        <w:rPr>
          <w:b/>
        </w:rPr>
        <w:t>SKILLS</w:t>
      </w:r>
    </w:p>
    <w:p w14:paraId="3A90FC8C" w14:textId="77777777" w:rsidR="00F63996" w:rsidRPr="00FA65C9" w:rsidRDefault="00F63996" w:rsidP="00F63996">
      <w:pPr>
        <w:pStyle w:val="BodyText"/>
        <w:spacing w:before="1"/>
        <w:ind w:left="0" w:firstLine="0"/>
        <w:jc w:val="left"/>
        <w:rPr>
          <w:b/>
          <w:bCs/>
        </w:rPr>
      </w:pPr>
    </w:p>
    <w:p w14:paraId="67355E00" w14:textId="77777777" w:rsidR="00E26EFC" w:rsidRPr="00FA65C9" w:rsidRDefault="00000000" w:rsidP="00E26EFC">
      <w:pPr>
        <w:pStyle w:val="BodyText"/>
        <w:numPr>
          <w:ilvl w:val="0"/>
          <w:numId w:val="5"/>
        </w:numPr>
        <w:spacing w:before="1"/>
      </w:pPr>
      <w:r w:rsidRPr="00FA65C9">
        <w:t>Significant relevant international previous legal experience</w:t>
      </w:r>
    </w:p>
    <w:p w14:paraId="0564095C" w14:textId="77777777" w:rsidR="00E26EFC" w:rsidRPr="00FA65C9" w:rsidRDefault="00000000" w:rsidP="00E26EFC">
      <w:pPr>
        <w:pStyle w:val="BodyText"/>
        <w:numPr>
          <w:ilvl w:val="0"/>
          <w:numId w:val="5"/>
        </w:numPr>
        <w:spacing w:before="1"/>
      </w:pPr>
      <w:r w:rsidRPr="00FA65C9">
        <w:t>Strong computer skills given my ability to use Microsoft Office (MS Office) Packages.</w:t>
      </w:r>
    </w:p>
    <w:p w14:paraId="69C7BC5A" w14:textId="77777777" w:rsidR="00E26EFC" w:rsidRPr="00FA65C9" w:rsidRDefault="00000000" w:rsidP="00E26EFC">
      <w:pPr>
        <w:pStyle w:val="BodyText"/>
        <w:numPr>
          <w:ilvl w:val="0"/>
          <w:numId w:val="5"/>
        </w:numPr>
        <w:spacing w:before="1"/>
      </w:pPr>
      <w:r w:rsidRPr="00FA65C9">
        <w:t>Strong interpersonal and communication skills developed on the job.</w:t>
      </w:r>
    </w:p>
    <w:p w14:paraId="2E91AFCC" w14:textId="77777777" w:rsidR="00E26EFC" w:rsidRPr="00FA65C9" w:rsidRDefault="00000000" w:rsidP="00E26EFC">
      <w:pPr>
        <w:pStyle w:val="BodyText"/>
        <w:numPr>
          <w:ilvl w:val="0"/>
          <w:numId w:val="5"/>
        </w:numPr>
        <w:spacing w:before="1"/>
      </w:pPr>
      <w:r w:rsidRPr="00FA65C9">
        <w:t>Very good writing skills developed by engaging culturally diverse teams for over 10 years.</w:t>
      </w:r>
    </w:p>
    <w:p w14:paraId="2611FC8D" w14:textId="28589F0D" w:rsidR="00E26EFC" w:rsidRPr="00FA65C9" w:rsidRDefault="00000000" w:rsidP="00E26EFC">
      <w:pPr>
        <w:pStyle w:val="BodyText"/>
        <w:numPr>
          <w:ilvl w:val="0"/>
          <w:numId w:val="5"/>
        </w:numPr>
        <w:spacing w:before="1"/>
      </w:pPr>
      <w:r w:rsidRPr="00FA65C9">
        <w:t>Excellent multi-tasking and organizational skills developed over 10 years in private</w:t>
      </w:r>
      <w:r w:rsidR="00CF1B5C" w:rsidRPr="00FA65C9">
        <w:t xml:space="preserve"> legal</w:t>
      </w:r>
      <w:r w:rsidRPr="00FA65C9">
        <w:t xml:space="preserve"> practice. I can deliver on tight deadlines in a fast-paced environment.</w:t>
      </w:r>
    </w:p>
    <w:p w14:paraId="1B128617" w14:textId="77777777" w:rsidR="00E26EFC" w:rsidRPr="00FA65C9" w:rsidRDefault="00000000" w:rsidP="00E26EFC">
      <w:pPr>
        <w:pStyle w:val="BodyText"/>
        <w:numPr>
          <w:ilvl w:val="0"/>
          <w:numId w:val="5"/>
        </w:numPr>
        <w:spacing w:before="1"/>
      </w:pPr>
      <w:r w:rsidRPr="00FA65C9">
        <w:t>Solid analytical skills developed in analyzing and understanding commercial contract terms.</w:t>
      </w:r>
    </w:p>
    <w:p w14:paraId="30AEE42B" w14:textId="77777777" w:rsidR="00E26EFC" w:rsidRPr="00FA65C9" w:rsidRDefault="00000000" w:rsidP="00E26EFC">
      <w:pPr>
        <w:pStyle w:val="BodyText"/>
        <w:numPr>
          <w:ilvl w:val="0"/>
          <w:numId w:val="5"/>
        </w:numPr>
        <w:spacing w:before="1"/>
      </w:pPr>
      <w:r w:rsidRPr="00FA65C9">
        <w:t>Flexible and able to adapt to a dynamic work environment based on developed ability to deliver notwithstanding diverse requests and changing work conditions.</w:t>
      </w:r>
    </w:p>
    <w:p w14:paraId="407407DC" w14:textId="77777777" w:rsidR="00E26EFC" w:rsidRPr="00FA65C9" w:rsidRDefault="00000000" w:rsidP="00E26EFC">
      <w:pPr>
        <w:pStyle w:val="BodyText"/>
        <w:numPr>
          <w:ilvl w:val="0"/>
          <w:numId w:val="5"/>
        </w:numPr>
        <w:spacing w:before="1"/>
      </w:pPr>
      <w:r w:rsidRPr="00FA65C9">
        <w:t>Team player. I received an award as the most supportive employee to demonstrate my skills in this regard.</w:t>
      </w:r>
    </w:p>
    <w:p w14:paraId="3E5E4C47" w14:textId="77777777" w:rsidR="00E26EFC" w:rsidRPr="00FA65C9" w:rsidRDefault="00E26EFC" w:rsidP="00E26EFC">
      <w:pPr>
        <w:pStyle w:val="BodyText"/>
        <w:spacing w:before="1"/>
        <w:ind w:left="720" w:firstLine="0"/>
      </w:pPr>
    </w:p>
    <w:p w14:paraId="42A112F7" w14:textId="77777777" w:rsidR="000027F2" w:rsidRPr="00FA65C9" w:rsidRDefault="00000000" w:rsidP="000027F2">
      <w:pPr>
        <w:pBdr>
          <w:bottom w:val="single" w:sz="12" w:space="1" w:color="auto"/>
        </w:pBdr>
        <w:tabs>
          <w:tab w:val="left" w:pos="460"/>
          <w:tab w:val="left" w:pos="461"/>
        </w:tabs>
        <w:ind w:right="118"/>
        <w:rPr>
          <w:b/>
        </w:rPr>
      </w:pPr>
      <w:r w:rsidRPr="00FA65C9">
        <w:rPr>
          <w:b/>
        </w:rPr>
        <w:t>REFERENCES</w:t>
      </w:r>
    </w:p>
    <w:p w14:paraId="38615909" w14:textId="77777777" w:rsidR="005D317B" w:rsidRPr="00FA65C9" w:rsidRDefault="005D317B" w:rsidP="000027F2">
      <w:pPr>
        <w:pStyle w:val="BodyText"/>
        <w:spacing w:before="1"/>
        <w:ind w:left="0" w:firstLine="0"/>
        <w:jc w:val="left"/>
        <w:rPr>
          <w:b/>
          <w:bCs/>
        </w:rPr>
      </w:pPr>
    </w:p>
    <w:p w14:paraId="09A176CE" w14:textId="77777777" w:rsidR="001B730B" w:rsidRPr="00FA65C9" w:rsidRDefault="00000000" w:rsidP="000B3F24">
      <w:pPr>
        <w:pStyle w:val="BodyText"/>
        <w:spacing w:before="1"/>
        <w:ind w:left="0" w:firstLine="0"/>
      </w:pPr>
      <w:r w:rsidRPr="00FA65C9">
        <w:t>Available upon request</w:t>
      </w:r>
    </w:p>
    <w:sectPr w:rsidR="001B730B" w:rsidRPr="00FA65C9" w:rsidSect="00356FCC">
      <w:footerReference w:type="default" r:id="rId10"/>
      <w:headerReference w:type="first" r:id="rId11"/>
      <w:pgSz w:w="11906" w:h="16838" w:code="9"/>
      <w:pgMar w:top="426" w:right="1320" w:bottom="1200" w:left="1340" w:header="0" w:footer="100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66EDC" w14:textId="77777777" w:rsidR="00356FCC" w:rsidRDefault="00356FCC">
      <w:r>
        <w:separator/>
      </w:r>
    </w:p>
  </w:endnote>
  <w:endnote w:type="continuationSeparator" w:id="0">
    <w:p w14:paraId="5E3FEAB8" w14:textId="77777777" w:rsidR="00356FCC" w:rsidRDefault="0035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61E8" w14:textId="77777777" w:rsidR="004B518E" w:rsidRDefault="00000000">
    <w:pPr>
      <w:pStyle w:val="BodyText"/>
      <w:spacing w:line="14" w:lineRule="auto"/>
      <w:ind w:left="0" w:firstLine="0"/>
      <w:jc w:val="left"/>
      <w:rPr>
        <w:sz w:val="20"/>
      </w:rPr>
    </w:pPr>
    <w:r>
      <w:rPr>
        <w:noProof/>
      </w:rPr>
      <mc:AlternateContent>
        <mc:Choice Requires="wps">
          <w:drawing>
            <wp:anchor distT="0" distB="0" distL="114300" distR="114300" simplePos="0" relativeHeight="251658240" behindDoc="1" locked="0" layoutInCell="1" allowOverlap="1" wp14:anchorId="794FFAB3" wp14:editId="0C5197D2">
              <wp:simplePos x="0" y="0"/>
              <wp:positionH relativeFrom="page">
                <wp:posOffset>895350</wp:posOffset>
              </wp:positionH>
              <wp:positionV relativeFrom="page">
                <wp:posOffset>9876155</wp:posOffset>
              </wp:positionV>
              <wp:extent cx="577088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54.4pt;height:0.5pt;margin-top:777.65pt;margin-left:7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color="#d9d9d9" stroked="f"/>
          </w:pict>
        </mc:Fallback>
      </mc:AlternateContent>
    </w:r>
    <w:r>
      <w:rPr>
        <w:noProof/>
      </w:rPr>
      <mc:AlternateContent>
        <mc:Choice Requires="wps">
          <w:drawing>
            <wp:anchor distT="0" distB="0" distL="114300" distR="114300" simplePos="0" relativeHeight="251660288" behindDoc="1" locked="0" layoutInCell="1" allowOverlap="1" wp14:anchorId="313A1142" wp14:editId="1BB4CCC6">
              <wp:simplePos x="0" y="0"/>
              <wp:positionH relativeFrom="page">
                <wp:posOffset>5984240</wp:posOffset>
              </wp:positionH>
              <wp:positionV relativeFrom="page">
                <wp:posOffset>9910445</wp:posOffset>
              </wp:positionV>
              <wp:extent cx="63690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07976" w14:textId="77777777" w:rsidR="004B518E" w:rsidRDefault="00000000">
                          <w:pPr>
                            <w:pStyle w:val="BodyText"/>
                            <w:spacing w:line="244" w:lineRule="exact"/>
                            <w:ind w:left="60" w:firstLine="0"/>
                            <w:jc w:val="left"/>
                            <w:rPr>
                              <w:rFonts w:ascii="Carlito"/>
                            </w:rPr>
                          </w:pPr>
                          <w:r>
                            <w:fldChar w:fldCharType="begin"/>
                          </w:r>
                          <w:r>
                            <w:rPr>
                              <w:rFonts w:ascii="Carlito"/>
                            </w:rPr>
                            <w:instrText xml:space="preserve"> PAGE </w:instrText>
                          </w:r>
                          <w:r>
                            <w:fldChar w:fldCharType="separate"/>
                          </w:r>
                          <w:r>
                            <w:rPr>
                              <w:rFonts w:ascii="Carlito"/>
                              <w:noProof/>
                            </w:rPr>
                            <w:t>1</w:t>
                          </w:r>
                          <w:r>
                            <w:fldChar w:fldCharType="end"/>
                          </w:r>
                          <w:r>
                            <w:rPr>
                              <w:rFonts w:ascii="Carlito"/>
                            </w:rPr>
                            <w:t xml:space="preserve"> |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313A1142" id="_x0000_t202" coordsize="21600,21600" o:spt="202" path="m,l,21600r21600,l21600,xe">
              <v:stroke joinstyle="miter"/>
              <v:path gradientshapeok="t" o:connecttype="rect"/>
            </v:shapetype>
            <v:shape id="Text Box 1" o:spid="_x0000_s1026" type="#_x0000_t202" style="position:absolute;margin-left:471.2pt;margin-top:780.35pt;width:50.1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" filled="f" stroked="f">
              <v:textbox inset="0,0,0,0">
                <w:txbxContent>
                  <w:p w14:paraId="02207976" w14:textId="77777777" w:rsidR="004B518E" w:rsidRDefault="00000000">
                    <w:pPr>
                      <w:pStyle w:val="BodyText"/>
                      <w:spacing w:line="244" w:lineRule="exact"/>
                      <w:ind w:left="60" w:firstLine="0"/>
                      <w:jc w:val="left"/>
                      <w:rPr>
                        <w:rFonts w:ascii="Carlito"/>
                      </w:rPr>
                    </w:pPr>
                    <w:r>
                      <w:fldChar w:fldCharType="begin"/>
                    </w:r>
                    <w:r>
                      <w:rPr>
                        <w:rFonts w:ascii="Carlito"/>
                      </w:rPr>
                      <w:instrText xml:space="preserve"> PAGE </w:instrText>
                    </w:r>
                    <w:r>
                      <w:fldChar w:fldCharType="separate"/>
                    </w:r>
                    <w:r>
                      <w:rPr>
                        <w:rFonts w:ascii="Carlito"/>
                        <w:noProof/>
                      </w:rPr>
                      <w:t>1</w:t>
                    </w:r>
                    <w:r>
                      <w:fldChar w:fldCharType="end"/>
                    </w:r>
                    <w:r>
                      <w:rPr>
                        <w:rFonts w:ascii="Carlito"/>
                      </w:rPr>
                      <w:t xml:space="preserve"> |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C3AE" w14:textId="77777777" w:rsidR="00356FCC" w:rsidRDefault="00356FCC">
      <w:r>
        <w:separator/>
      </w:r>
    </w:p>
  </w:footnote>
  <w:footnote w:type="continuationSeparator" w:id="0">
    <w:p w14:paraId="0C0026F5" w14:textId="77777777" w:rsidR="00356FCC" w:rsidRDefault="00356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4725" w14:textId="77777777" w:rsidR="00527C9B" w:rsidRDefault="00527C9B" w:rsidP="00527C9B">
    <w:pPr>
      <w:pStyle w:val="Title"/>
      <w:rPr>
        <w:szCs w:val="22"/>
      </w:rPr>
    </w:pPr>
  </w:p>
  <w:p w14:paraId="081C17C8" w14:textId="77777777" w:rsidR="00527C9B" w:rsidRDefault="00527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7CFF"/>
    <w:multiLevelType w:val="hybridMultilevel"/>
    <w:tmpl w:val="042A166E"/>
    <w:lvl w:ilvl="0" w:tplc="A1C8F2F6">
      <w:start w:val="1"/>
      <w:numFmt w:val="bullet"/>
      <w:lvlText w:val=""/>
      <w:lvlJc w:val="left"/>
      <w:pPr>
        <w:ind w:left="720" w:hanging="360"/>
      </w:pPr>
      <w:rPr>
        <w:rFonts w:ascii="Symbol" w:hAnsi="Symbol" w:hint="default"/>
      </w:rPr>
    </w:lvl>
    <w:lvl w:ilvl="1" w:tplc="4A9A84C0" w:tentative="1">
      <w:start w:val="1"/>
      <w:numFmt w:val="bullet"/>
      <w:lvlText w:val="o"/>
      <w:lvlJc w:val="left"/>
      <w:pPr>
        <w:ind w:left="1440" w:hanging="360"/>
      </w:pPr>
      <w:rPr>
        <w:rFonts w:ascii="Courier New" w:hAnsi="Courier New" w:cs="Courier New" w:hint="default"/>
      </w:rPr>
    </w:lvl>
    <w:lvl w:ilvl="2" w:tplc="62409480" w:tentative="1">
      <w:start w:val="1"/>
      <w:numFmt w:val="bullet"/>
      <w:lvlText w:val=""/>
      <w:lvlJc w:val="left"/>
      <w:pPr>
        <w:ind w:left="2160" w:hanging="360"/>
      </w:pPr>
      <w:rPr>
        <w:rFonts w:ascii="Wingdings" w:hAnsi="Wingdings" w:hint="default"/>
      </w:rPr>
    </w:lvl>
    <w:lvl w:ilvl="3" w:tplc="733AE094" w:tentative="1">
      <w:start w:val="1"/>
      <w:numFmt w:val="bullet"/>
      <w:lvlText w:val=""/>
      <w:lvlJc w:val="left"/>
      <w:pPr>
        <w:ind w:left="2880" w:hanging="360"/>
      </w:pPr>
      <w:rPr>
        <w:rFonts w:ascii="Symbol" w:hAnsi="Symbol" w:hint="default"/>
      </w:rPr>
    </w:lvl>
    <w:lvl w:ilvl="4" w:tplc="4230935A" w:tentative="1">
      <w:start w:val="1"/>
      <w:numFmt w:val="bullet"/>
      <w:lvlText w:val="o"/>
      <w:lvlJc w:val="left"/>
      <w:pPr>
        <w:ind w:left="3600" w:hanging="360"/>
      </w:pPr>
      <w:rPr>
        <w:rFonts w:ascii="Courier New" w:hAnsi="Courier New" w:cs="Courier New" w:hint="default"/>
      </w:rPr>
    </w:lvl>
    <w:lvl w:ilvl="5" w:tplc="8CD65040" w:tentative="1">
      <w:start w:val="1"/>
      <w:numFmt w:val="bullet"/>
      <w:lvlText w:val=""/>
      <w:lvlJc w:val="left"/>
      <w:pPr>
        <w:ind w:left="4320" w:hanging="360"/>
      </w:pPr>
      <w:rPr>
        <w:rFonts w:ascii="Wingdings" w:hAnsi="Wingdings" w:hint="default"/>
      </w:rPr>
    </w:lvl>
    <w:lvl w:ilvl="6" w:tplc="007AA5F2" w:tentative="1">
      <w:start w:val="1"/>
      <w:numFmt w:val="bullet"/>
      <w:lvlText w:val=""/>
      <w:lvlJc w:val="left"/>
      <w:pPr>
        <w:ind w:left="5040" w:hanging="360"/>
      </w:pPr>
      <w:rPr>
        <w:rFonts w:ascii="Symbol" w:hAnsi="Symbol" w:hint="default"/>
      </w:rPr>
    </w:lvl>
    <w:lvl w:ilvl="7" w:tplc="DFE8575E" w:tentative="1">
      <w:start w:val="1"/>
      <w:numFmt w:val="bullet"/>
      <w:lvlText w:val="o"/>
      <w:lvlJc w:val="left"/>
      <w:pPr>
        <w:ind w:left="5760" w:hanging="360"/>
      </w:pPr>
      <w:rPr>
        <w:rFonts w:ascii="Courier New" w:hAnsi="Courier New" w:cs="Courier New" w:hint="default"/>
      </w:rPr>
    </w:lvl>
    <w:lvl w:ilvl="8" w:tplc="2E6EA16E" w:tentative="1">
      <w:start w:val="1"/>
      <w:numFmt w:val="bullet"/>
      <w:lvlText w:val=""/>
      <w:lvlJc w:val="left"/>
      <w:pPr>
        <w:ind w:left="6480" w:hanging="360"/>
      </w:pPr>
      <w:rPr>
        <w:rFonts w:ascii="Wingdings" w:hAnsi="Wingdings" w:hint="default"/>
      </w:rPr>
    </w:lvl>
  </w:abstractNum>
  <w:abstractNum w:abstractNumId="1" w15:restartNumberingAfterBreak="0">
    <w:nsid w:val="16CF2AA2"/>
    <w:multiLevelType w:val="multilevel"/>
    <w:tmpl w:val="803E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B86F96"/>
    <w:multiLevelType w:val="hybridMultilevel"/>
    <w:tmpl w:val="4F4A5C62"/>
    <w:lvl w:ilvl="0" w:tplc="9988850E">
      <w:start w:val="1"/>
      <w:numFmt w:val="bullet"/>
      <w:lvlText w:val=""/>
      <w:lvlJc w:val="left"/>
      <w:pPr>
        <w:ind w:left="720" w:hanging="360"/>
      </w:pPr>
      <w:rPr>
        <w:rFonts w:ascii="Symbol" w:hAnsi="Symbol" w:hint="default"/>
      </w:rPr>
    </w:lvl>
    <w:lvl w:ilvl="1" w:tplc="0B4A6A7C" w:tentative="1">
      <w:start w:val="1"/>
      <w:numFmt w:val="bullet"/>
      <w:lvlText w:val="o"/>
      <w:lvlJc w:val="left"/>
      <w:pPr>
        <w:ind w:left="1440" w:hanging="360"/>
      </w:pPr>
      <w:rPr>
        <w:rFonts w:ascii="Courier New" w:hAnsi="Courier New" w:hint="default"/>
      </w:rPr>
    </w:lvl>
    <w:lvl w:ilvl="2" w:tplc="9A646E6C" w:tentative="1">
      <w:start w:val="1"/>
      <w:numFmt w:val="bullet"/>
      <w:lvlText w:val=""/>
      <w:lvlJc w:val="left"/>
      <w:pPr>
        <w:ind w:left="2160" w:hanging="360"/>
      </w:pPr>
      <w:rPr>
        <w:rFonts w:ascii="Wingdings" w:hAnsi="Wingdings" w:hint="default"/>
      </w:rPr>
    </w:lvl>
    <w:lvl w:ilvl="3" w:tplc="8432EE9C" w:tentative="1">
      <w:start w:val="1"/>
      <w:numFmt w:val="bullet"/>
      <w:lvlText w:val=""/>
      <w:lvlJc w:val="left"/>
      <w:pPr>
        <w:ind w:left="2880" w:hanging="360"/>
      </w:pPr>
      <w:rPr>
        <w:rFonts w:ascii="Symbol" w:hAnsi="Symbol" w:hint="default"/>
      </w:rPr>
    </w:lvl>
    <w:lvl w:ilvl="4" w:tplc="72689CA8" w:tentative="1">
      <w:start w:val="1"/>
      <w:numFmt w:val="bullet"/>
      <w:lvlText w:val="o"/>
      <w:lvlJc w:val="left"/>
      <w:pPr>
        <w:ind w:left="3600" w:hanging="360"/>
      </w:pPr>
      <w:rPr>
        <w:rFonts w:ascii="Courier New" w:hAnsi="Courier New" w:hint="default"/>
      </w:rPr>
    </w:lvl>
    <w:lvl w:ilvl="5" w:tplc="4EA81660" w:tentative="1">
      <w:start w:val="1"/>
      <w:numFmt w:val="bullet"/>
      <w:lvlText w:val=""/>
      <w:lvlJc w:val="left"/>
      <w:pPr>
        <w:ind w:left="4320" w:hanging="360"/>
      </w:pPr>
      <w:rPr>
        <w:rFonts w:ascii="Wingdings" w:hAnsi="Wingdings" w:hint="default"/>
      </w:rPr>
    </w:lvl>
    <w:lvl w:ilvl="6" w:tplc="C2E2E432" w:tentative="1">
      <w:start w:val="1"/>
      <w:numFmt w:val="bullet"/>
      <w:lvlText w:val=""/>
      <w:lvlJc w:val="left"/>
      <w:pPr>
        <w:ind w:left="5040" w:hanging="360"/>
      </w:pPr>
      <w:rPr>
        <w:rFonts w:ascii="Symbol" w:hAnsi="Symbol" w:hint="default"/>
      </w:rPr>
    </w:lvl>
    <w:lvl w:ilvl="7" w:tplc="F83EEA32" w:tentative="1">
      <w:start w:val="1"/>
      <w:numFmt w:val="bullet"/>
      <w:lvlText w:val="o"/>
      <w:lvlJc w:val="left"/>
      <w:pPr>
        <w:ind w:left="5760" w:hanging="360"/>
      </w:pPr>
      <w:rPr>
        <w:rFonts w:ascii="Courier New" w:hAnsi="Courier New" w:hint="default"/>
      </w:rPr>
    </w:lvl>
    <w:lvl w:ilvl="8" w:tplc="39A4CE82" w:tentative="1">
      <w:start w:val="1"/>
      <w:numFmt w:val="bullet"/>
      <w:lvlText w:val=""/>
      <w:lvlJc w:val="left"/>
      <w:pPr>
        <w:ind w:left="6480" w:hanging="360"/>
      </w:pPr>
      <w:rPr>
        <w:rFonts w:ascii="Wingdings" w:hAnsi="Wingdings" w:hint="default"/>
      </w:rPr>
    </w:lvl>
  </w:abstractNum>
  <w:abstractNum w:abstractNumId="3" w15:restartNumberingAfterBreak="0">
    <w:nsid w:val="1BC80B08"/>
    <w:multiLevelType w:val="multilevel"/>
    <w:tmpl w:val="A900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9678D"/>
    <w:multiLevelType w:val="hybridMultilevel"/>
    <w:tmpl w:val="55A895A6"/>
    <w:lvl w:ilvl="0" w:tplc="555E6450">
      <w:numFmt w:val="bullet"/>
      <w:lvlText w:val=""/>
      <w:lvlJc w:val="left"/>
      <w:pPr>
        <w:ind w:left="460" w:hanging="361"/>
      </w:pPr>
      <w:rPr>
        <w:rFonts w:ascii="Symbol" w:eastAsia="Symbol" w:hAnsi="Symbol" w:cs="Symbol" w:hint="default"/>
        <w:b w:val="0"/>
        <w:bCs w:val="0"/>
        <w:w w:val="99"/>
        <w:sz w:val="22"/>
        <w:szCs w:val="22"/>
        <w:lang w:val="en-US" w:eastAsia="en-US" w:bidi="ar-SA"/>
      </w:rPr>
    </w:lvl>
    <w:lvl w:ilvl="1" w:tplc="B9325FF8">
      <w:numFmt w:val="bullet"/>
      <w:lvlText w:val="•"/>
      <w:lvlJc w:val="left"/>
      <w:pPr>
        <w:ind w:left="1338" w:hanging="361"/>
      </w:pPr>
      <w:rPr>
        <w:rFonts w:hint="default"/>
        <w:lang w:val="en-US" w:eastAsia="en-US" w:bidi="ar-SA"/>
      </w:rPr>
    </w:lvl>
    <w:lvl w:ilvl="2" w:tplc="167CE104">
      <w:numFmt w:val="bullet"/>
      <w:lvlText w:val="•"/>
      <w:lvlJc w:val="left"/>
      <w:pPr>
        <w:ind w:left="2217" w:hanging="361"/>
      </w:pPr>
      <w:rPr>
        <w:rFonts w:hint="default"/>
        <w:lang w:val="en-US" w:eastAsia="en-US" w:bidi="ar-SA"/>
      </w:rPr>
    </w:lvl>
    <w:lvl w:ilvl="3" w:tplc="0C6A83A2">
      <w:numFmt w:val="bullet"/>
      <w:lvlText w:val="•"/>
      <w:lvlJc w:val="left"/>
      <w:pPr>
        <w:ind w:left="3095" w:hanging="361"/>
      </w:pPr>
      <w:rPr>
        <w:rFonts w:hint="default"/>
        <w:lang w:val="en-US" w:eastAsia="en-US" w:bidi="ar-SA"/>
      </w:rPr>
    </w:lvl>
    <w:lvl w:ilvl="4" w:tplc="6B168C56">
      <w:numFmt w:val="bullet"/>
      <w:lvlText w:val="•"/>
      <w:lvlJc w:val="left"/>
      <w:pPr>
        <w:ind w:left="3974" w:hanging="361"/>
      </w:pPr>
      <w:rPr>
        <w:rFonts w:hint="default"/>
        <w:lang w:val="en-US" w:eastAsia="en-US" w:bidi="ar-SA"/>
      </w:rPr>
    </w:lvl>
    <w:lvl w:ilvl="5" w:tplc="546ADD0E">
      <w:numFmt w:val="bullet"/>
      <w:lvlText w:val="•"/>
      <w:lvlJc w:val="left"/>
      <w:pPr>
        <w:ind w:left="4853" w:hanging="361"/>
      </w:pPr>
      <w:rPr>
        <w:rFonts w:hint="default"/>
        <w:lang w:val="en-US" w:eastAsia="en-US" w:bidi="ar-SA"/>
      </w:rPr>
    </w:lvl>
    <w:lvl w:ilvl="6" w:tplc="DD4EBB40">
      <w:numFmt w:val="bullet"/>
      <w:lvlText w:val="•"/>
      <w:lvlJc w:val="left"/>
      <w:pPr>
        <w:ind w:left="5731" w:hanging="361"/>
      </w:pPr>
      <w:rPr>
        <w:rFonts w:hint="default"/>
        <w:lang w:val="en-US" w:eastAsia="en-US" w:bidi="ar-SA"/>
      </w:rPr>
    </w:lvl>
    <w:lvl w:ilvl="7" w:tplc="3FBCA4F0">
      <w:numFmt w:val="bullet"/>
      <w:lvlText w:val="•"/>
      <w:lvlJc w:val="left"/>
      <w:pPr>
        <w:ind w:left="6610" w:hanging="361"/>
      </w:pPr>
      <w:rPr>
        <w:rFonts w:hint="default"/>
        <w:lang w:val="en-US" w:eastAsia="en-US" w:bidi="ar-SA"/>
      </w:rPr>
    </w:lvl>
    <w:lvl w:ilvl="8" w:tplc="065C7944">
      <w:numFmt w:val="bullet"/>
      <w:lvlText w:val="•"/>
      <w:lvlJc w:val="left"/>
      <w:pPr>
        <w:ind w:left="7489" w:hanging="361"/>
      </w:pPr>
      <w:rPr>
        <w:rFonts w:hint="default"/>
        <w:lang w:val="en-US" w:eastAsia="en-US" w:bidi="ar-SA"/>
      </w:rPr>
    </w:lvl>
  </w:abstractNum>
  <w:abstractNum w:abstractNumId="5" w15:restartNumberingAfterBreak="0">
    <w:nsid w:val="27C73E32"/>
    <w:multiLevelType w:val="hybridMultilevel"/>
    <w:tmpl w:val="A3044020"/>
    <w:lvl w:ilvl="0" w:tplc="DB8E77DA">
      <w:start w:val="1"/>
      <w:numFmt w:val="bullet"/>
      <w:lvlText w:val=""/>
      <w:lvlJc w:val="left"/>
      <w:pPr>
        <w:ind w:left="720" w:hanging="360"/>
      </w:pPr>
      <w:rPr>
        <w:rFonts w:ascii="Symbol" w:hAnsi="Symbol" w:hint="default"/>
      </w:rPr>
    </w:lvl>
    <w:lvl w:ilvl="1" w:tplc="45A670AE" w:tentative="1">
      <w:start w:val="1"/>
      <w:numFmt w:val="bullet"/>
      <w:lvlText w:val="o"/>
      <w:lvlJc w:val="left"/>
      <w:pPr>
        <w:ind w:left="1440" w:hanging="360"/>
      </w:pPr>
      <w:rPr>
        <w:rFonts w:ascii="Courier New" w:hAnsi="Courier New" w:cs="Courier New" w:hint="default"/>
      </w:rPr>
    </w:lvl>
    <w:lvl w:ilvl="2" w:tplc="214E081E" w:tentative="1">
      <w:start w:val="1"/>
      <w:numFmt w:val="bullet"/>
      <w:lvlText w:val=""/>
      <w:lvlJc w:val="left"/>
      <w:pPr>
        <w:ind w:left="2160" w:hanging="360"/>
      </w:pPr>
      <w:rPr>
        <w:rFonts w:ascii="Wingdings" w:hAnsi="Wingdings" w:hint="default"/>
      </w:rPr>
    </w:lvl>
    <w:lvl w:ilvl="3" w:tplc="BD0AA912" w:tentative="1">
      <w:start w:val="1"/>
      <w:numFmt w:val="bullet"/>
      <w:lvlText w:val=""/>
      <w:lvlJc w:val="left"/>
      <w:pPr>
        <w:ind w:left="2880" w:hanging="360"/>
      </w:pPr>
      <w:rPr>
        <w:rFonts w:ascii="Symbol" w:hAnsi="Symbol" w:hint="default"/>
      </w:rPr>
    </w:lvl>
    <w:lvl w:ilvl="4" w:tplc="B7CC7D14" w:tentative="1">
      <w:start w:val="1"/>
      <w:numFmt w:val="bullet"/>
      <w:lvlText w:val="o"/>
      <w:lvlJc w:val="left"/>
      <w:pPr>
        <w:ind w:left="3600" w:hanging="360"/>
      </w:pPr>
      <w:rPr>
        <w:rFonts w:ascii="Courier New" w:hAnsi="Courier New" w:cs="Courier New" w:hint="default"/>
      </w:rPr>
    </w:lvl>
    <w:lvl w:ilvl="5" w:tplc="EA0ECAFE" w:tentative="1">
      <w:start w:val="1"/>
      <w:numFmt w:val="bullet"/>
      <w:lvlText w:val=""/>
      <w:lvlJc w:val="left"/>
      <w:pPr>
        <w:ind w:left="4320" w:hanging="360"/>
      </w:pPr>
      <w:rPr>
        <w:rFonts w:ascii="Wingdings" w:hAnsi="Wingdings" w:hint="default"/>
      </w:rPr>
    </w:lvl>
    <w:lvl w:ilvl="6" w:tplc="2944797A" w:tentative="1">
      <w:start w:val="1"/>
      <w:numFmt w:val="bullet"/>
      <w:lvlText w:val=""/>
      <w:lvlJc w:val="left"/>
      <w:pPr>
        <w:ind w:left="5040" w:hanging="360"/>
      </w:pPr>
      <w:rPr>
        <w:rFonts w:ascii="Symbol" w:hAnsi="Symbol" w:hint="default"/>
      </w:rPr>
    </w:lvl>
    <w:lvl w:ilvl="7" w:tplc="C8EEE072" w:tentative="1">
      <w:start w:val="1"/>
      <w:numFmt w:val="bullet"/>
      <w:lvlText w:val="o"/>
      <w:lvlJc w:val="left"/>
      <w:pPr>
        <w:ind w:left="5760" w:hanging="360"/>
      </w:pPr>
      <w:rPr>
        <w:rFonts w:ascii="Courier New" w:hAnsi="Courier New" w:cs="Courier New" w:hint="default"/>
      </w:rPr>
    </w:lvl>
    <w:lvl w:ilvl="8" w:tplc="1464BC08" w:tentative="1">
      <w:start w:val="1"/>
      <w:numFmt w:val="bullet"/>
      <w:lvlText w:val=""/>
      <w:lvlJc w:val="left"/>
      <w:pPr>
        <w:ind w:left="6480" w:hanging="360"/>
      </w:pPr>
      <w:rPr>
        <w:rFonts w:ascii="Wingdings" w:hAnsi="Wingdings" w:hint="default"/>
      </w:rPr>
    </w:lvl>
  </w:abstractNum>
  <w:abstractNum w:abstractNumId="6" w15:restartNumberingAfterBreak="0">
    <w:nsid w:val="31140A1F"/>
    <w:multiLevelType w:val="hybridMultilevel"/>
    <w:tmpl w:val="DBEA46EE"/>
    <w:lvl w:ilvl="0" w:tplc="DA548C34">
      <w:start w:val="1"/>
      <w:numFmt w:val="bullet"/>
      <w:lvlText w:val=""/>
      <w:lvlJc w:val="left"/>
      <w:pPr>
        <w:ind w:left="820" w:hanging="360"/>
      </w:pPr>
      <w:rPr>
        <w:rFonts w:ascii="Symbol" w:hAnsi="Symbol" w:hint="default"/>
      </w:rPr>
    </w:lvl>
    <w:lvl w:ilvl="1" w:tplc="18221568" w:tentative="1">
      <w:start w:val="1"/>
      <w:numFmt w:val="bullet"/>
      <w:lvlText w:val="o"/>
      <w:lvlJc w:val="left"/>
      <w:pPr>
        <w:ind w:left="1540" w:hanging="360"/>
      </w:pPr>
      <w:rPr>
        <w:rFonts w:ascii="Courier New" w:hAnsi="Courier New" w:cs="Courier New" w:hint="default"/>
      </w:rPr>
    </w:lvl>
    <w:lvl w:ilvl="2" w:tplc="929E2D7A" w:tentative="1">
      <w:start w:val="1"/>
      <w:numFmt w:val="bullet"/>
      <w:lvlText w:val=""/>
      <w:lvlJc w:val="left"/>
      <w:pPr>
        <w:ind w:left="2260" w:hanging="360"/>
      </w:pPr>
      <w:rPr>
        <w:rFonts w:ascii="Wingdings" w:hAnsi="Wingdings" w:hint="default"/>
      </w:rPr>
    </w:lvl>
    <w:lvl w:ilvl="3" w:tplc="F3849F96" w:tentative="1">
      <w:start w:val="1"/>
      <w:numFmt w:val="bullet"/>
      <w:lvlText w:val=""/>
      <w:lvlJc w:val="left"/>
      <w:pPr>
        <w:ind w:left="2980" w:hanging="360"/>
      </w:pPr>
      <w:rPr>
        <w:rFonts w:ascii="Symbol" w:hAnsi="Symbol" w:hint="default"/>
      </w:rPr>
    </w:lvl>
    <w:lvl w:ilvl="4" w:tplc="DEC4ADE6" w:tentative="1">
      <w:start w:val="1"/>
      <w:numFmt w:val="bullet"/>
      <w:lvlText w:val="o"/>
      <w:lvlJc w:val="left"/>
      <w:pPr>
        <w:ind w:left="3700" w:hanging="360"/>
      </w:pPr>
      <w:rPr>
        <w:rFonts w:ascii="Courier New" w:hAnsi="Courier New" w:cs="Courier New" w:hint="default"/>
      </w:rPr>
    </w:lvl>
    <w:lvl w:ilvl="5" w:tplc="C66C98BC" w:tentative="1">
      <w:start w:val="1"/>
      <w:numFmt w:val="bullet"/>
      <w:lvlText w:val=""/>
      <w:lvlJc w:val="left"/>
      <w:pPr>
        <w:ind w:left="4420" w:hanging="360"/>
      </w:pPr>
      <w:rPr>
        <w:rFonts w:ascii="Wingdings" w:hAnsi="Wingdings" w:hint="default"/>
      </w:rPr>
    </w:lvl>
    <w:lvl w:ilvl="6" w:tplc="E56A98EC" w:tentative="1">
      <w:start w:val="1"/>
      <w:numFmt w:val="bullet"/>
      <w:lvlText w:val=""/>
      <w:lvlJc w:val="left"/>
      <w:pPr>
        <w:ind w:left="5140" w:hanging="360"/>
      </w:pPr>
      <w:rPr>
        <w:rFonts w:ascii="Symbol" w:hAnsi="Symbol" w:hint="default"/>
      </w:rPr>
    </w:lvl>
    <w:lvl w:ilvl="7" w:tplc="1E0C0216" w:tentative="1">
      <w:start w:val="1"/>
      <w:numFmt w:val="bullet"/>
      <w:lvlText w:val="o"/>
      <w:lvlJc w:val="left"/>
      <w:pPr>
        <w:ind w:left="5860" w:hanging="360"/>
      </w:pPr>
      <w:rPr>
        <w:rFonts w:ascii="Courier New" w:hAnsi="Courier New" w:cs="Courier New" w:hint="default"/>
      </w:rPr>
    </w:lvl>
    <w:lvl w:ilvl="8" w:tplc="59D4B42C" w:tentative="1">
      <w:start w:val="1"/>
      <w:numFmt w:val="bullet"/>
      <w:lvlText w:val=""/>
      <w:lvlJc w:val="left"/>
      <w:pPr>
        <w:ind w:left="6580" w:hanging="360"/>
      </w:pPr>
      <w:rPr>
        <w:rFonts w:ascii="Wingdings" w:hAnsi="Wingdings" w:hint="default"/>
      </w:rPr>
    </w:lvl>
  </w:abstractNum>
  <w:abstractNum w:abstractNumId="7" w15:restartNumberingAfterBreak="0">
    <w:nsid w:val="40927192"/>
    <w:multiLevelType w:val="hybridMultilevel"/>
    <w:tmpl w:val="9842B654"/>
    <w:lvl w:ilvl="0" w:tplc="602048B0">
      <w:numFmt w:val="bullet"/>
      <w:lvlText w:val=""/>
      <w:lvlJc w:val="left"/>
      <w:pPr>
        <w:ind w:left="720" w:hanging="360"/>
      </w:pPr>
      <w:rPr>
        <w:rFonts w:ascii="Symbol" w:eastAsia="Arial" w:hAnsi="Symbol" w:cs="Arial" w:hint="default"/>
      </w:rPr>
    </w:lvl>
    <w:lvl w:ilvl="1" w:tplc="D8AE1754" w:tentative="1">
      <w:start w:val="1"/>
      <w:numFmt w:val="bullet"/>
      <w:lvlText w:val="o"/>
      <w:lvlJc w:val="left"/>
      <w:pPr>
        <w:ind w:left="1440" w:hanging="360"/>
      </w:pPr>
      <w:rPr>
        <w:rFonts w:ascii="Courier New" w:hAnsi="Courier New" w:hint="default"/>
      </w:rPr>
    </w:lvl>
    <w:lvl w:ilvl="2" w:tplc="5A2834B6" w:tentative="1">
      <w:start w:val="1"/>
      <w:numFmt w:val="bullet"/>
      <w:lvlText w:val=""/>
      <w:lvlJc w:val="left"/>
      <w:pPr>
        <w:ind w:left="2160" w:hanging="360"/>
      </w:pPr>
      <w:rPr>
        <w:rFonts w:ascii="Wingdings" w:hAnsi="Wingdings" w:hint="default"/>
      </w:rPr>
    </w:lvl>
    <w:lvl w:ilvl="3" w:tplc="918633BC" w:tentative="1">
      <w:start w:val="1"/>
      <w:numFmt w:val="bullet"/>
      <w:lvlText w:val=""/>
      <w:lvlJc w:val="left"/>
      <w:pPr>
        <w:ind w:left="2880" w:hanging="360"/>
      </w:pPr>
      <w:rPr>
        <w:rFonts w:ascii="Symbol" w:hAnsi="Symbol" w:hint="default"/>
      </w:rPr>
    </w:lvl>
    <w:lvl w:ilvl="4" w:tplc="105A886E" w:tentative="1">
      <w:start w:val="1"/>
      <w:numFmt w:val="bullet"/>
      <w:lvlText w:val="o"/>
      <w:lvlJc w:val="left"/>
      <w:pPr>
        <w:ind w:left="3600" w:hanging="360"/>
      </w:pPr>
      <w:rPr>
        <w:rFonts w:ascii="Courier New" w:hAnsi="Courier New" w:hint="default"/>
      </w:rPr>
    </w:lvl>
    <w:lvl w:ilvl="5" w:tplc="8742789A" w:tentative="1">
      <w:start w:val="1"/>
      <w:numFmt w:val="bullet"/>
      <w:lvlText w:val=""/>
      <w:lvlJc w:val="left"/>
      <w:pPr>
        <w:ind w:left="4320" w:hanging="360"/>
      </w:pPr>
      <w:rPr>
        <w:rFonts w:ascii="Wingdings" w:hAnsi="Wingdings" w:hint="default"/>
      </w:rPr>
    </w:lvl>
    <w:lvl w:ilvl="6" w:tplc="2E909F26" w:tentative="1">
      <w:start w:val="1"/>
      <w:numFmt w:val="bullet"/>
      <w:lvlText w:val=""/>
      <w:lvlJc w:val="left"/>
      <w:pPr>
        <w:ind w:left="5040" w:hanging="360"/>
      </w:pPr>
      <w:rPr>
        <w:rFonts w:ascii="Symbol" w:hAnsi="Symbol" w:hint="default"/>
      </w:rPr>
    </w:lvl>
    <w:lvl w:ilvl="7" w:tplc="E63AC89E" w:tentative="1">
      <w:start w:val="1"/>
      <w:numFmt w:val="bullet"/>
      <w:lvlText w:val="o"/>
      <w:lvlJc w:val="left"/>
      <w:pPr>
        <w:ind w:left="5760" w:hanging="360"/>
      </w:pPr>
      <w:rPr>
        <w:rFonts w:ascii="Courier New" w:hAnsi="Courier New" w:hint="default"/>
      </w:rPr>
    </w:lvl>
    <w:lvl w:ilvl="8" w:tplc="EBA25FE4" w:tentative="1">
      <w:start w:val="1"/>
      <w:numFmt w:val="bullet"/>
      <w:lvlText w:val=""/>
      <w:lvlJc w:val="left"/>
      <w:pPr>
        <w:ind w:left="6480" w:hanging="360"/>
      </w:pPr>
      <w:rPr>
        <w:rFonts w:ascii="Wingdings" w:hAnsi="Wingdings" w:hint="default"/>
      </w:rPr>
    </w:lvl>
  </w:abstractNum>
  <w:abstractNum w:abstractNumId="8" w15:restartNumberingAfterBreak="0">
    <w:nsid w:val="56C03CCD"/>
    <w:multiLevelType w:val="multilevel"/>
    <w:tmpl w:val="813E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A37663"/>
    <w:multiLevelType w:val="multilevel"/>
    <w:tmpl w:val="155E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934C91"/>
    <w:multiLevelType w:val="hybridMultilevel"/>
    <w:tmpl w:val="924C0A26"/>
    <w:lvl w:ilvl="0" w:tplc="CEC603C4">
      <w:start w:val="1"/>
      <w:numFmt w:val="bullet"/>
      <w:lvlText w:val=""/>
      <w:lvlJc w:val="left"/>
      <w:pPr>
        <w:ind w:left="502" w:hanging="360"/>
      </w:pPr>
      <w:rPr>
        <w:rFonts w:ascii="Symbol" w:hAnsi="Symbol" w:hint="default"/>
      </w:rPr>
    </w:lvl>
    <w:lvl w:ilvl="1" w:tplc="D71E37A6" w:tentative="1">
      <w:start w:val="1"/>
      <w:numFmt w:val="bullet"/>
      <w:lvlText w:val="o"/>
      <w:lvlJc w:val="left"/>
      <w:pPr>
        <w:ind w:left="1222" w:hanging="360"/>
      </w:pPr>
      <w:rPr>
        <w:rFonts w:ascii="Courier New" w:hAnsi="Courier New" w:cs="Courier New" w:hint="default"/>
      </w:rPr>
    </w:lvl>
    <w:lvl w:ilvl="2" w:tplc="5A6E8CBA" w:tentative="1">
      <w:start w:val="1"/>
      <w:numFmt w:val="bullet"/>
      <w:lvlText w:val=""/>
      <w:lvlJc w:val="left"/>
      <w:pPr>
        <w:ind w:left="1942" w:hanging="360"/>
      </w:pPr>
      <w:rPr>
        <w:rFonts w:ascii="Wingdings" w:hAnsi="Wingdings" w:hint="default"/>
      </w:rPr>
    </w:lvl>
    <w:lvl w:ilvl="3" w:tplc="56EC040C" w:tentative="1">
      <w:start w:val="1"/>
      <w:numFmt w:val="bullet"/>
      <w:lvlText w:val=""/>
      <w:lvlJc w:val="left"/>
      <w:pPr>
        <w:ind w:left="2662" w:hanging="360"/>
      </w:pPr>
      <w:rPr>
        <w:rFonts w:ascii="Symbol" w:hAnsi="Symbol" w:hint="default"/>
      </w:rPr>
    </w:lvl>
    <w:lvl w:ilvl="4" w:tplc="B6706F64" w:tentative="1">
      <w:start w:val="1"/>
      <w:numFmt w:val="bullet"/>
      <w:lvlText w:val="o"/>
      <w:lvlJc w:val="left"/>
      <w:pPr>
        <w:ind w:left="3382" w:hanging="360"/>
      </w:pPr>
      <w:rPr>
        <w:rFonts w:ascii="Courier New" w:hAnsi="Courier New" w:cs="Courier New" w:hint="default"/>
      </w:rPr>
    </w:lvl>
    <w:lvl w:ilvl="5" w:tplc="B1D84B72" w:tentative="1">
      <w:start w:val="1"/>
      <w:numFmt w:val="bullet"/>
      <w:lvlText w:val=""/>
      <w:lvlJc w:val="left"/>
      <w:pPr>
        <w:ind w:left="4102" w:hanging="360"/>
      </w:pPr>
      <w:rPr>
        <w:rFonts w:ascii="Wingdings" w:hAnsi="Wingdings" w:hint="default"/>
      </w:rPr>
    </w:lvl>
    <w:lvl w:ilvl="6" w:tplc="A3462D12" w:tentative="1">
      <w:start w:val="1"/>
      <w:numFmt w:val="bullet"/>
      <w:lvlText w:val=""/>
      <w:lvlJc w:val="left"/>
      <w:pPr>
        <w:ind w:left="4822" w:hanging="360"/>
      </w:pPr>
      <w:rPr>
        <w:rFonts w:ascii="Symbol" w:hAnsi="Symbol" w:hint="default"/>
      </w:rPr>
    </w:lvl>
    <w:lvl w:ilvl="7" w:tplc="6CBE187A" w:tentative="1">
      <w:start w:val="1"/>
      <w:numFmt w:val="bullet"/>
      <w:lvlText w:val="o"/>
      <w:lvlJc w:val="left"/>
      <w:pPr>
        <w:ind w:left="5542" w:hanging="360"/>
      </w:pPr>
      <w:rPr>
        <w:rFonts w:ascii="Courier New" w:hAnsi="Courier New" w:cs="Courier New" w:hint="default"/>
      </w:rPr>
    </w:lvl>
    <w:lvl w:ilvl="8" w:tplc="420AF882" w:tentative="1">
      <w:start w:val="1"/>
      <w:numFmt w:val="bullet"/>
      <w:lvlText w:val=""/>
      <w:lvlJc w:val="left"/>
      <w:pPr>
        <w:ind w:left="6262" w:hanging="360"/>
      </w:pPr>
      <w:rPr>
        <w:rFonts w:ascii="Wingdings" w:hAnsi="Wingdings" w:hint="default"/>
      </w:rPr>
    </w:lvl>
  </w:abstractNum>
  <w:abstractNum w:abstractNumId="11" w15:restartNumberingAfterBreak="0">
    <w:nsid w:val="6D7E53A1"/>
    <w:multiLevelType w:val="hybridMultilevel"/>
    <w:tmpl w:val="1750A65A"/>
    <w:lvl w:ilvl="0" w:tplc="DFAA3D70">
      <w:start w:val="1"/>
      <w:numFmt w:val="bullet"/>
      <w:lvlText w:val=""/>
      <w:lvlJc w:val="left"/>
      <w:pPr>
        <w:ind w:left="720" w:hanging="360"/>
      </w:pPr>
      <w:rPr>
        <w:rFonts w:ascii="Symbol" w:hAnsi="Symbol" w:hint="default"/>
      </w:rPr>
    </w:lvl>
    <w:lvl w:ilvl="1" w:tplc="6BE842EE" w:tentative="1">
      <w:start w:val="1"/>
      <w:numFmt w:val="bullet"/>
      <w:lvlText w:val="o"/>
      <w:lvlJc w:val="left"/>
      <w:pPr>
        <w:ind w:left="1440" w:hanging="360"/>
      </w:pPr>
      <w:rPr>
        <w:rFonts w:ascii="Courier New" w:hAnsi="Courier New" w:cs="Courier New" w:hint="default"/>
      </w:rPr>
    </w:lvl>
    <w:lvl w:ilvl="2" w:tplc="16D06DEA" w:tentative="1">
      <w:start w:val="1"/>
      <w:numFmt w:val="bullet"/>
      <w:lvlText w:val=""/>
      <w:lvlJc w:val="left"/>
      <w:pPr>
        <w:ind w:left="2160" w:hanging="360"/>
      </w:pPr>
      <w:rPr>
        <w:rFonts w:ascii="Wingdings" w:hAnsi="Wingdings" w:hint="default"/>
      </w:rPr>
    </w:lvl>
    <w:lvl w:ilvl="3" w:tplc="133C2448" w:tentative="1">
      <w:start w:val="1"/>
      <w:numFmt w:val="bullet"/>
      <w:lvlText w:val=""/>
      <w:lvlJc w:val="left"/>
      <w:pPr>
        <w:ind w:left="2880" w:hanging="360"/>
      </w:pPr>
      <w:rPr>
        <w:rFonts w:ascii="Symbol" w:hAnsi="Symbol" w:hint="default"/>
      </w:rPr>
    </w:lvl>
    <w:lvl w:ilvl="4" w:tplc="39BAEF12" w:tentative="1">
      <w:start w:val="1"/>
      <w:numFmt w:val="bullet"/>
      <w:lvlText w:val="o"/>
      <w:lvlJc w:val="left"/>
      <w:pPr>
        <w:ind w:left="3600" w:hanging="360"/>
      </w:pPr>
      <w:rPr>
        <w:rFonts w:ascii="Courier New" w:hAnsi="Courier New" w:cs="Courier New" w:hint="default"/>
      </w:rPr>
    </w:lvl>
    <w:lvl w:ilvl="5" w:tplc="3BCA1FA4" w:tentative="1">
      <w:start w:val="1"/>
      <w:numFmt w:val="bullet"/>
      <w:lvlText w:val=""/>
      <w:lvlJc w:val="left"/>
      <w:pPr>
        <w:ind w:left="4320" w:hanging="360"/>
      </w:pPr>
      <w:rPr>
        <w:rFonts w:ascii="Wingdings" w:hAnsi="Wingdings" w:hint="default"/>
      </w:rPr>
    </w:lvl>
    <w:lvl w:ilvl="6" w:tplc="2C9CA3D6" w:tentative="1">
      <w:start w:val="1"/>
      <w:numFmt w:val="bullet"/>
      <w:lvlText w:val=""/>
      <w:lvlJc w:val="left"/>
      <w:pPr>
        <w:ind w:left="5040" w:hanging="360"/>
      </w:pPr>
      <w:rPr>
        <w:rFonts w:ascii="Symbol" w:hAnsi="Symbol" w:hint="default"/>
      </w:rPr>
    </w:lvl>
    <w:lvl w:ilvl="7" w:tplc="B5646B40" w:tentative="1">
      <w:start w:val="1"/>
      <w:numFmt w:val="bullet"/>
      <w:lvlText w:val="o"/>
      <w:lvlJc w:val="left"/>
      <w:pPr>
        <w:ind w:left="5760" w:hanging="360"/>
      </w:pPr>
      <w:rPr>
        <w:rFonts w:ascii="Courier New" w:hAnsi="Courier New" w:cs="Courier New" w:hint="default"/>
      </w:rPr>
    </w:lvl>
    <w:lvl w:ilvl="8" w:tplc="173A4B42" w:tentative="1">
      <w:start w:val="1"/>
      <w:numFmt w:val="bullet"/>
      <w:lvlText w:val=""/>
      <w:lvlJc w:val="left"/>
      <w:pPr>
        <w:ind w:left="6480" w:hanging="360"/>
      </w:pPr>
      <w:rPr>
        <w:rFonts w:ascii="Wingdings" w:hAnsi="Wingdings" w:hint="default"/>
      </w:rPr>
    </w:lvl>
  </w:abstractNum>
  <w:abstractNum w:abstractNumId="12" w15:restartNumberingAfterBreak="0">
    <w:nsid w:val="7DB56C03"/>
    <w:multiLevelType w:val="hybridMultilevel"/>
    <w:tmpl w:val="E5F22918"/>
    <w:lvl w:ilvl="0" w:tplc="077A2E72">
      <w:start w:val="1"/>
      <w:numFmt w:val="bullet"/>
      <w:lvlText w:val=""/>
      <w:lvlJc w:val="left"/>
      <w:pPr>
        <w:ind w:left="720" w:hanging="360"/>
      </w:pPr>
      <w:rPr>
        <w:rFonts w:ascii="Symbol" w:hAnsi="Symbol" w:hint="default"/>
      </w:rPr>
    </w:lvl>
    <w:lvl w:ilvl="1" w:tplc="488EE0FA" w:tentative="1">
      <w:start w:val="1"/>
      <w:numFmt w:val="bullet"/>
      <w:lvlText w:val="o"/>
      <w:lvlJc w:val="left"/>
      <w:pPr>
        <w:ind w:left="1440" w:hanging="360"/>
      </w:pPr>
      <w:rPr>
        <w:rFonts w:ascii="Courier New" w:hAnsi="Courier New" w:cs="Courier New" w:hint="default"/>
      </w:rPr>
    </w:lvl>
    <w:lvl w:ilvl="2" w:tplc="8DB27308" w:tentative="1">
      <w:start w:val="1"/>
      <w:numFmt w:val="bullet"/>
      <w:lvlText w:val=""/>
      <w:lvlJc w:val="left"/>
      <w:pPr>
        <w:ind w:left="2160" w:hanging="360"/>
      </w:pPr>
      <w:rPr>
        <w:rFonts w:ascii="Wingdings" w:hAnsi="Wingdings" w:hint="default"/>
      </w:rPr>
    </w:lvl>
    <w:lvl w:ilvl="3" w:tplc="654A27EA" w:tentative="1">
      <w:start w:val="1"/>
      <w:numFmt w:val="bullet"/>
      <w:lvlText w:val=""/>
      <w:lvlJc w:val="left"/>
      <w:pPr>
        <w:ind w:left="2880" w:hanging="360"/>
      </w:pPr>
      <w:rPr>
        <w:rFonts w:ascii="Symbol" w:hAnsi="Symbol" w:hint="default"/>
      </w:rPr>
    </w:lvl>
    <w:lvl w:ilvl="4" w:tplc="98F6C40E" w:tentative="1">
      <w:start w:val="1"/>
      <w:numFmt w:val="bullet"/>
      <w:lvlText w:val="o"/>
      <w:lvlJc w:val="left"/>
      <w:pPr>
        <w:ind w:left="3600" w:hanging="360"/>
      </w:pPr>
      <w:rPr>
        <w:rFonts w:ascii="Courier New" w:hAnsi="Courier New" w:cs="Courier New" w:hint="default"/>
      </w:rPr>
    </w:lvl>
    <w:lvl w:ilvl="5" w:tplc="EE9EC960" w:tentative="1">
      <w:start w:val="1"/>
      <w:numFmt w:val="bullet"/>
      <w:lvlText w:val=""/>
      <w:lvlJc w:val="left"/>
      <w:pPr>
        <w:ind w:left="4320" w:hanging="360"/>
      </w:pPr>
      <w:rPr>
        <w:rFonts w:ascii="Wingdings" w:hAnsi="Wingdings" w:hint="default"/>
      </w:rPr>
    </w:lvl>
    <w:lvl w:ilvl="6" w:tplc="159EA4A0" w:tentative="1">
      <w:start w:val="1"/>
      <w:numFmt w:val="bullet"/>
      <w:lvlText w:val=""/>
      <w:lvlJc w:val="left"/>
      <w:pPr>
        <w:ind w:left="5040" w:hanging="360"/>
      </w:pPr>
      <w:rPr>
        <w:rFonts w:ascii="Symbol" w:hAnsi="Symbol" w:hint="default"/>
      </w:rPr>
    </w:lvl>
    <w:lvl w:ilvl="7" w:tplc="23F4CDA6" w:tentative="1">
      <w:start w:val="1"/>
      <w:numFmt w:val="bullet"/>
      <w:lvlText w:val="o"/>
      <w:lvlJc w:val="left"/>
      <w:pPr>
        <w:ind w:left="5760" w:hanging="360"/>
      </w:pPr>
      <w:rPr>
        <w:rFonts w:ascii="Courier New" w:hAnsi="Courier New" w:cs="Courier New" w:hint="default"/>
      </w:rPr>
    </w:lvl>
    <w:lvl w:ilvl="8" w:tplc="EB0CE394" w:tentative="1">
      <w:start w:val="1"/>
      <w:numFmt w:val="bullet"/>
      <w:lvlText w:val=""/>
      <w:lvlJc w:val="left"/>
      <w:pPr>
        <w:ind w:left="6480" w:hanging="360"/>
      </w:pPr>
      <w:rPr>
        <w:rFonts w:ascii="Wingdings" w:hAnsi="Wingdings" w:hint="default"/>
      </w:rPr>
    </w:lvl>
  </w:abstractNum>
  <w:num w:numId="1" w16cid:durableId="1406798527">
    <w:abstractNumId w:val="4"/>
  </w:num>
  <w:num w:numId="2" w16cid:durableId="24409657">
    <w:abstractNumId w:val="12"/>
  </w:num>
  <w:num w:numId="3" w16cid:durableId="671220366">
    <w:abstractNumId w:val="6"/>
  </w:num>
  <w:num w:numId="4" w16cid:durableId="1482306793">
    <w:abstractNumId w:val="2"/>
  </w:num>
  <w:num w:numId="5" w16cid:durableId="640429017">
    <w:abstractNumId w:val="8"/>
  </w:num>
  <w:num w:numId="6" w16cid:durableId="1102921936">
    <w:abstractNumId w:val="1"/>
  </w:num>
  <w:num w:numId="7" w16cid:durableId="1661691901">
    <w:abstractNumId w:val="7"/>
  </w:num>
  <w:num w:numId="8" w16cid:durableId="758646747">
    <w:abstractNumId w:val="9"/>
  </w:num>
  <w:num w:numId="9" w16cid:durableId="866067560">
    <w:abstractNumId w:val="11"/>
  </w:num>
  <w:num w:numId="10" w16cid:durableId="1896775050">
    <w:abstractNumId w:val="10"/>
  </w:num>
  <w:num w:numId="11" w16cid:durableId="1393117462">
    <w:abstractNumId w:val="0"/>
  </w:num>
  <w:num w:numId="12" w16cid:durableId="911894546">
    <w:abstractNumId w:val="3"/>
  </w:num>
  <w:num w:numId="13" w16cid:durableId="198127579">
    <w:abstractNumId w:val="4"/>
  </w:num>
  <w:num w:numId="14" w16cid:durableId="10750527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F2"/>
    <w:rsid w:val="000027F2"/>
    <w:rsid w:val="00006133"/>
    <w:rsid w:val="00006416"/>
    <w:rsid w:val="0003510A"/>
    <w:rsid w:val="00057422"/>
    <w:rsid w:val="0006042A"/>
    <w:rsid w:val="0006789D"/>
    <w:rsid w:val="0007474E"/>
    <w:rsid w:val="00077E78"/>
    <w:rsid w:val="000829C2"/>
    <w:rsid w:val="000B3F24"/>
    <w:rsid w:val="000C2981"/>
    <w:rsid w:val="000D4850"/>
    <w:rsid w:val="000E18D2"/>
    <w:rsid w:val="00146F96"/>
    <w:rsid w:val="00153B5C"/>
    <w:rsid w:val="0015491F"/>
    <w:rsid w:val="00181C30"/>
    <w:rsid w:val="001A139A"/>
    <w:rsid w:val="001B1AA1"/>
    <w:rsid w:val="001B730B"/>
    <w:rsid w:val="001E4F7F"/>
    <w:rsid w:val="00215E66"/>
    <w:rsid w:val="0024263C"/>
    <w:rsid w:val="002469E7"/>
    <w:rsid w:val="00260ED2"/>
    <w:rsid w:val="0027642C"/>
    <w:rsid w:val="002A3829"/>
    <w:rsid w:val="002C4496"/>
    <w:rsid w:val="002E5F56"/>
    <w:rsid w:val="00311CBE"/>
    <w:rsid w:val="00340DBB"/>
    <w:rsid w:val="00356FCC"/>
    <w:rsid w:val="003720A6"/>
    <w:rsid w:val="003A41C2"/>
    <w:rsid w:val="003C3CCB"/>
    <w:rsid w:val="003E1A07"/>
    <w:rsid w:val="00407F57"/>
    <w:rsid w:val="00472DB8"/>
    <w:rsid w:val="00476B46"/>
    <w:rsid w:val="004833F3"/>
    <w:rsid w:val="004853BC"/>
    <w:rsid w:val="004A07C2"/>
    <w:rsid w:val="004B518E"/>
    <w:rsid w:val="004B661D"/>
    <w:rsid w:val="00527C9B"/>
    <w:rsid w:val="00561FC9"/>
    <w:rsid w:val="005846FC"/>
    <w:rsid w:val="005B0E8F"/>
    <w:rsid w:val="005C1D6E"/>
    <w:rsid w:val="005D317B"/>
    <w:rsid w:val="005F2267"/>
    <w:rsid w:val="005F73E2"/>
    <w:rsid w:val="00604961"/>
    <w:rsid w:val="00610479"/>
    <w:rsid w:val="006105E5"/>
    <w:rsid w:val="00632339"/>
    <w:rsid w:val="00646FA3"/>
    <w:rsid w:val="00663E80"/>
    <w:rsid w:val="00664FD7"/>
    <w:rsid w:val="006B6A17"/>
    <w:rsid w:val="006E7CAB"/>
    <w:rsid w:val="00710BD1"/>
    <w:rsid w:val="00725D3D"/>
    <w:rsid w:val="007A43C8"/>
    <w:rsid w:val="007E0977"/>
    <w:rsid w:val="00843DE9"/>
    <w:rsid w:val="00856FAC"/>
    <w:rsid w:val="00871F89"/>
    <w:rsid w:val="00890672"/>
    <w:rsid w:val="008B3042"/>
    <w:rsid w:val="008B52F3"/>
    <w:rsid w:val="008B7769"/>
    <w:rsid w:val="008C2536"/>
    <w:rsid w:val="008C4F04"/>
    <w:rsid w:val="008C679E"/>
    <w:rsid w:val="008F25AD"/>
    <w:rsid w:val="00914A13"/>
    <w:rsid w:val="00954BC8"/>
    <w:rsid w:val="00997F97"/>
    <w:rsid w:val="009B7B1C"/>
    <w:rsid w:val="009C5AEF"/>
    <w:rsid w:val="009F4BB9"/>
    <w:rsid w:val="009F5DB5"/>
    <w:rsid w:val="00A57599"/>
    <w:rsid w:val="00AA1C35"/>
    <w:rsid w:val="00AE0AC4"/>
    <w:rsid w:val="00AE59C2"/>
    <w:rsid w:val="00AF0A59"/>
    <w:rsid w:val="00B136F4"/>
    <w:rsid w:val="00C276DD"/>
    <w:rsid w:val="00C363ED"/>
    <w:rsid w:val="00C83CE9"/>
    <w:rsid w:val="00C91FA8"/>
    <w:rsid w:val="00CF1B5C"/>
    <w:rsid w:val="00D350DB"/>
    <w:rsid w:val="00DC2E86"/>
    <w:rsid w:val="00DF44A8"/>
    <w:rsid w:val="00E2096E"/>
    <w:rsid w:val="00E26EFC"/>
    <w:rsid w:val="00E40A5D"/>
    <w:rsid w:val="00E70FA3"/>
    <w:rsid w:val="00F1412E"/>
    <w:rsid w:val="00F27D88"/>
    <w:rsid w:val="00F337F9"/>
    <w:rsid w:val="00F63996"/>
    <w:rsid w:val="00F85E42"/>
    <w:rsid w:val="00FA2481"/>
    <w:rsid w:val="00FA65C9"/>
    <w:rsid w:val="00FB71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C7F4F"/>
  <w15:chartTrackingRefBased/>
  <w15:docId w15:val="{A11001FF-7075-4150-973D-132EDADB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027F2"/>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1"/>
    <w:qFormat/>
    <w:rsid w:val="000027F2"/>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27F2"/>
    <w:rPr>
      <w:rFonts w:ascii="Arial" w:eastAsia="Arial" w:hAnsi="Arial" w:cs="Arial"/>
      <w:b/>
      <w:bCs/>
      <w:kern w:val="0"/>
      <w:lang w:val="en-US"/>
      <w14:ligatures w14:val="none"/>
    </w:rPr>
  </w:style>
  <w:style w:type="paragraph" w:styleId="BodyText">
    <w:name w:val="Body Text"/>
    <w:basedOn w:val="Normal"/>
    <w:link w:val="BodyTextChar"/>
    <w:uiPriority w:val="1"/>
    <w:qFormat/>
    <w:rsid w:val="000027F2"/>
    <w:pPr>
      <w:ind w:left="460" w:hanging="361"/>
      <w:jc w:val="both"/>
    </w:pPr>
  </w:style>
  <w:style w:type="character" w:customStyle="1" w:styleId="BodyTextChar">
    <w:name w:val="Body Text Char"/>
    <w:basedOn w:val="DefaultParagraphFont"/>
    <w:link w:val="BodyText"/>
    <w:uiPriority w:val="1"/>
    <w:rsid w:val="000027F2"/>
    <w:rPr>
      <w:rFonts w:ascii="Arial" w:eastAsia="Arial" w:hAnsi="Arial" w:cs="Arial"/>
      <w:kern w:val="0"/>
      <w:lang w:val="en-US"/>
      <w14:ligatures w14:val="none"/>
    </w:rPr>
  </w:style>
  <w:style w:type="paragraph" w:styleId="Title">
    <w:name w:val="Title"/>
    <w:basedOn w:val="Normal"/>
    <w:link w:val="TitleChar"/>
    <w:uiPriority w:val="1"/>
    <w:qFormat/>
    <w:rsid w:val="000027F2"/>
    <w:pPr>
      <w:spacing w:before="61"/>
      <w:ind w:left="1385" w:right="1402"/>
      <w:jc w:val="center"/>
    </w:pPr>
    <w:rPr>
      <w:b/>
      <w:bCs/>
      <w:sz w:val="36"/>
      <w:szCs w:val="36"/>
    </w:rPr>
  </w:style>
  <w:style w:type="character" w:customStyle="1" w:styleId="TitleChar">
    <w:name w:val="Title Char"/>
    <w:basedOn w:val="DefaultParagraphFont"/>
    <w:link w:val="Title"/>
    <w:uiPriority w:val="1"/>
    <w:rsid w:val="000027F2"/>
    <w:rPr>
      <w:rFonts w:ascii="Arial" w:eastAsia="Arial" w:hAnsi="Arial" w:cs="Arial"/>
      <w:b/>
      <w:bCs/>
      <w:kern w:val="0"/>
      <w:sz w:val="36"/>
      <w:szCs w:val="36"/>
      <w:lang w:val="en-US"/>
      <w14:ligatures w14:val="none"/>
    </w:rPr>
  </w:style>
  <w:style w:type="paragraph" w:styleId="ListParagraph">
    <w:name w:val="List Paragraph"/>
    <w:basedOn w:val="Normal"/>
    <w:uiPriority w:val="1"/>
    <w:qFormat/>
    <w:rsid w:val="000027F2"/>
    <w:pPr>
      <w:ind w:left="460" w:right="120" w:hanging="361"/>
      <w:jc w:val="both"/>
    </w:pPr>
  </w:style>
  <w:style w:type="character" w:styleId="Hyperlink">
    <w:name w:val="Hyperlink"/>
    <w:basedOn w:val="DefaultParagraphFont"/>
    <w:uiPriority w:val="99"/>
    <w:unhideWhenUsed/>
    <w:rsid w:val="000027F2"/>
    <w:rPr>
      <w:color w:val="0563C1" w:themeColor="hyperlink"/>
      <w:u w:val="single"/>
    </w:rPr>
  </w:style>
  <w:style w:type="paragraph" w:styleId="Revision">
    <w:name w:val="Revision"/>
    <w:hidden/>
    <w:uiPriority w:val="99"/>
    <w:semiHidden/>
    <w:rsid w:val="004B661D"/>
    <w:pPr>
      <w:spacing w:after="0" w:line="240" w:lineRule="auto"/>
    </w:pPr>
    <w:rPr>
      <w:rFonts w:ascii="Arial" w:eastAsia="Arial" w:hAnsi="Arial" w:cs="Arial"/>
      <w:kern w:val="0"/>
      <w:lang w:val="en-US"/>
      <w14:ligatures w14:val="none"/>
    </w:rPr>
  </w:style>
  <w:style w:type="character" w:customStyle="1" w:styleId="white-space-pre">
    <w:name w:val="white-space-pre"/>
    <w:basedOn w:val="DefaultParagraphFont"/>
    <w:rsid w:val="00AE0AC4"/>
  </w:style>
  <w:style w:type="character" w:styleId="UnresolvedMention">
    <w:name w:val="Unresolved Mention"/>
    <w:basedOn w:val="DefaultParagraphFont"/>
    <w:uiPriority w:val="99"/>
    <w:semiHidden/>
    <w:unhideWhenUsed/>
    <w:rsid w:val="00710BD1"/>
    <w:rPr>
      <w:color w:val="605E5C"/>
      <w:shd w:val="clear" w:color="auto" w:fill="E1DFDD"/>
    </w:rPr>
  </w:style>
  <w:style w:type="paragraph" w:customStyle="1" w:styleId="Default">
    <w:name w:val="Default"/>
    <w:rsid w:val="0007474E"/>
    <w:pPr>
      <w:autoSpaceDE w:val="0"/>
      <w:autoSpaceDN w:val="0"/>
      <w:adjustRightInd w:val="0"/>
      <w:spacing w:after="0" w:line="240" w:lineRule="auto"/>
    </w:pPr>
    <w:rPr>
      <w:rFonts w:ascii="Arial" w:hAnsi="Arial" w:cs="Arial"/>
      <w:color w:val="000000"/>
      <w:kern w:val="0"/>
      <w:sz w:val="24"/>
      <w:szCs w:val="24"/>
    </w:rPr>
  </w:style>
  <w:style w:type="paragraph" w:styleId="NoSpacing">
    <w:name w:val="No Spacing"/>
    <w:link w:val="NoSpacingChar"/>
    <w:uiPriority w:val="1"/>
    <w:qFormat/>
    <w:rsid w:val="00527C9B"/>
    <w:pPr>
      <w:spacing w:after="0" w:line="240" w:lineRule="auto"/>
    </w:pPr>
    <w:rPr>
      <w:rFonts w:ascii="Calibri" w:eastAsia="Times New Roman" w:hAnsi="Calibri" w:cs="Times New Roman"/>
      <w:kern w:val="0"/>
      <w:lang w:val="en-US"/>
      <w14:ligatures w14:val="none"/>
    </w:rPr>
  </w:style>
  <w:style w:type="character" w:customStyle="1" w:styleId="NoSpacingChar">
    <w:name w:val="No Spacing Char"/>
    <w:basedOn w:val="DefaultParagraphFont"/>
    <w:link w:val="NoSpacing"/>
    <w:uiPriority w:val="1"/>
    <w:rsid w:val="00527C9B"/>
    <w:rPr>
      <w:rFonts w:ascii="Calibri" w:eastAsia="Times New Roman" w:hAnsi="Calibri" w:cs="Times New Roman"/>
      <w:kern w:val="0"/>
      <w:lang w:val="en-US"/>
      <w14:ligatures w14:val="none"/>
    </w:rPr>
  </w:style>
  <w:style w:type="paragraph" w:styleId="NormalWeb">
    <w:name w:val="Normal (Web)"/>
    <w:basedOn w:val="Normal"/>
    <w:uiPriority w:val="99"/>
    <w:unhideWhenUsed/>
    <w:rsid w:val="00527C9B"/>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527C9B"/>
    <w:rPr>
      <w:b/>
      <w:bCs/>
    </w:rPr>
  </w:style>
  <w:style w:type="paragraph" w:styleId="Header">
    <w:name w:val="header"/>
    <w:basedOn w:val="Normal"/>
    <w:link w:val="HeaderChar"/>
    <w:uiPriority w:val="99"/>
    <w:unhideWhenUsed/>
    <w:rsid w:val="00527C9B"/>
    <w:pPr>
      <w:tabs>
        <w:tab w:val="center" w:pos="4680"/>
        <w:tab w:val="right" w:pos="9360"/>
      </w:tabs>
    </w:pPr>
  </w:style>
  <w:style w:type="character" w:customStyle="1" w:styleId="HeaderChar">
    <w:name w:val="Header Char"/>
    <w:basedOn w:val="DefaultParagraphFont"/>
    <w:link w:val="Header"/>
    <w:uiPriority w:val="99"/>
    <w:rsid w:val="00527C9B"/>
    <w:rPr>
      <w:rFonts w:ascii="Arial" w:eastAsia="Arial" w:hAnsi="Arial" w:cs="Arial"/>
      <w:kern w:val="0"/>
      <w:lang w:val="en-US"/>
      <w14:ligatures w14:val="none"/>
    </w:rPr>
  </w:style>
  <w:style w:type="paragraph" w:styleId="Footer">
    <w:name w:val="footer"/>
    <w:basedOn w:val="Normal"/>
    <w:link w:val="FooterChar"/>
    <w:uiPriority w:val="99"/>
    <w:unhideWhenUsed/>
    <w:rsid w:val="00527C9B"/>
    <w:pPr>
      <w:tabs>
        <w:tab w:val="center" w:pos="4680"/>
        <w:tab w:val="right" w:pos="9360"/>
      </w:tabs>
    </w:pPr>
  </w:style>
  <w:style w:type="character" w:customStyle="1" w:styleId="FooterChar">
    <w:name w:val="Footer Char"/>
    <w:basedOn w:val="DefaultParagraphFont"/>
    <w:link w:val="Footer"/>
    <w:uiPriority w:val="99"/>
    <w:rsid w:val="00527C9B"/>
    <w:rPr>
      <w:rFonts w:ascii="Arial" w:eastAsia="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46202">
      <w:bodyDiv w:val="1"/>
      <w:marLeft w:val="0"/>
      <w:marRight w:val="0"/>
      <w:marTop w:val="0"/>
      <w:marBottom w:val="0"/>
      <w:divBdr>
        <w:top w:val="none" w:sz="0" w:space="0" w:color="auto"/>
        <w:left w:val="none" w:sz="0" w:space="0" w:color="auto"/>
        <w:bottom w:val="none" w:sz="0" w:space="0" w:color="auto"/>
        <w:right w:val="none" w:sz="0" w:space="0" w:color="auto"/>
      </w:divBdr>
    </w:div>
    <w:div w:id="74746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ujinrinadefulu.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ajidebabalol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ha.gov.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Jide Babalola</cp:lastModifiedBy>
  <cp:revision>3</cp:revision>
  <dcterms:created xsi:type="dcterms:W3CDTF">2024-03-04T18:52:00Z</dcterms:created>
  <dcterms:modified xsi:type="dcterms:W3CDTF">2024-03-11T16:48:00Z</dcterms:modified>
</cp:coreProperties>
</file>